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ECCA7" w14:textId="77777777" w:rsidR="009B7609" w:rsidRDefault="009B7609">
      <w:pPr>
        <w:pStyle w:val="ConsPlusNormal"/>
        <w:ind w:firstLine="540"/>
        <w:jc w:val="both"/>
      </w:pPr>
    </w:p>
    <w:p w14:paraId="27DDE9ED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28"/>
      <w:bookmarkEnd w:id="0"/>
      <w:r w:rsidRPr="00096372">
        <w:rPr>
          <w:rFonts w:ascii="Times New Roman" w:hAnsi="Times New Roman" w:cs="Times New Roman"/>
          <w:sz w:val="24"/>
          <w:szCs w:val="24"/>
        </w:rPr>
        <w:t>ДОГОВОР</w:t>
      </w:r>
      <w:r w:rsidR="00096372" w:rsidRPr="00096372">
        <w:rPr>
          <w:rFonts w:ascii="Times New Roman" w:hAnsi="Times New Roman" w:cs="Times New Roman"/>
          <w:sz w:val="24"/>
          <w:szCs w:val="24"/>
        </w:rPr>
        <w:t xml:space="preserve"> №__________________</w:t>
      </w:r>
    </w:p>
    <w:p w14:paraId="0763F8FA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14:paraId="21533410" w14:textId="77777777" w:rsidR="009B7609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к централизованным системам горячего водоснабжения</w:t>
      </w:r>
      <w:r w:rsidR="00145CF0">
        <w:rPr>
          <w:rFonts w:ascii="Times New Roman" w:hAnsi="Times New Roman" w:cs="Times New Roman"/>
          <w:sz w:val="24"/>
          <w:szCs w:val="24"/>
        </w:rPr>
        <w:t xml:space="preserve"> АО «МЭС»</w:t>
      </w:r>
    </w:p>
    <w:p w14:paraId="100107DB" w14:textId="77777777" w:rsidR="001368FE" w:rsidRPr="00096372" w:rsidRDefault="001368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68FE">
        <w:rPr>
          <w:rFonts w:ascii="Times New Roman" w:hAnsi="Times New Roman" w:cs="Times New Roman"/>
          <w:sz w:val="24"/>
          <w:szCs w:val="24"/>
        </w:rPr>
        <w:t>объекта (</w:t>
      </w:r>
      <w:r w:rsidRPr="001368FE">
        <w:rPr>
          <w:rFonts w:ascii="Times New Roman" w:hAnsi="Times New Roman" w:cs="Times New Roman"/>
          <w:sz w:val="24"/>
          <w:szCs w:val="24"/>
          <w:u w:val="single"/>
        </w:rPr>
        <w:t>указывается наименование объекта заявителя</w:t>
      </w:r>
      <w:r w:rsidRPr="001368FE">
        <w:rPr>
          <w:rFonts w:ascii="Times New Roman" w:hAnsi="Times New Roman" w:cs="Times New Roman"/>
          <w:sz w:val="24"/>
          <w:szCs w:val="24"/>
        </w:rPr>
        <w:t>)</w:t>
      </w:r>
    </w:p>
    <w:p w14:paraId="12971F53" w14:textId="77777777" w:rsidR="009B7609" w:rsidRPr="00096372" w:rsidRDefault="009B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99608F" w14:textId="2791B95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_______________________________               </w:t>
      </w:r>
      <w:r w:rsidR="00137889">
        <w:rPr>
          <w:rFonts w:ascii="Times New Roman" w:hAnsi="Times New Roman" w:cs="Times New Roman"/>
          <w:sz w:val="24"/>
          <w:szCs w:val="24"/>
        </w:rPr>
        <w:t xml:space="preserve">        </w:t>
      </w:r>
      <w:r w:rsidR="00145C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96372">
        <w:rPr>
          <w:rFonts w:ascii="Times New Roman" w:hAnsi="Times New Roman" w:cs="Times New Roman"/>
          <w:sz w:val="24"/>
          <w:szCs w:val="24"/>
        </w:rPr>
        <w:t>"</w:t>
      </w:r>
      <w:r w:rsidR="00145CF0">
        <w:rPr>
          <w:rFonts w:ascii="Times New Roman" w:hAnsi="Times New Roman" w:cs="Times New Roman"/>
          <w:sz w:val="24"/>
          <w:szCs w:val="24"/>
        </w:rPr>
        <w:t>____" __</w:t>
      </w:r>
      <w:r w:rsidRPr="00096372">
        <w:rPr>
          <w:rFonts w:ascii="Times New Roman" w:hAnsi="Times New Roman" w:cs="Times New Roman"/>
          <w:sz w:val="24"/>
          <w:szCs w:val="24"/>
        </w:rPr>
        <w:t>____________ 20</w:t>
      </w:r>
      <w:r w:rsidR="00E2193B">
        <w:rPr>
          <w:rFonts w:ascii="Times New Roman" w:hAnsi="Times New Roman" w:cs="Times New Roman"/>
          <w:sz w:val="24"/>
          <w:szCs w:val="24"/>
        </w:rPr>
        <w:t>2</w:t>
      </w:r>
      <w:r w:rsidRPr="00096372">
        <w:rPr>
          <w:rFonts w:ascii="Times New Roman" w:hAnsi="Times New Roman" w:cs="Times New Roman"/>
          <w:sz w:val="24"/>
          <w:szCs w:val="24"/>
        </w:rPr>
        <w:t>__ г.</w:t>
      </w:r>
    </w:p>
    <w:p w14:paraId="791A2AA2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(место заключения договора)</w:t>
      </w:r>
    </w:p>
    <w:p w14:paraId="7BE27D23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E7A452" w14:textId="77777777" w:rsidR="00137889" w:rsidRDefault="00137889" w:rsidP="00137889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F1C20">
        <w:rPr>
          <w:color w:val="auto"/>
          <w:sz w:val="24"/>
          <w:szCs w:val="24"/>
        </w:rPr>
        <w:t xml:space="preserve">Акционерное общество «Мурманэнергосбыт», именуемое в дальнейшем «Исполнитель», в лице </w:t>
      </w:r>
      <w:r>
        <w:rPr>
          <w:color w:val="auto"/>
          <w:sz w:val="24"/>
          <w:szCs w:val="24"/>
        </w:rPr>
        <w:t>генерального директора __________________</w:t>
      </w:r>
      <w:r w:rsidRPr="004F1C20">
        <w:rPr>
          <w:color w:val="auto"/>
          <w:sz w:val="24"/>
          <w:szCs w:val="24"/>
        </w:rPr>
        <w:t>, действу</w:t>
      </w:r>
      <w:r>
        <w:rPr>
          <w:color w:val="auto"/>
          <w:sz w:val="24"/>
          <w:szCs w:val="24"/>
        </w:rPr>
        <w:t xml:space="preserve">ющего на основании Устава с одной стороны, </w:t>
      </w:r>
      <w:r w:rsidRPr="0074742A">
        <w:rPr>
          <w:color w:val="auto"/>
          <w:sz w:val="24"/>
          <w:szCs w:val="24"/>
        </w:rPr>
        <w:t xml:space="preserve">и </w:t>
      </w:r>
      <w:r>
        <w:rPr>
          <w:color w:val="auto"/>
          <w:sz w:val="24"/>
          <w:szCs w:val="24"/>
        </w:rPr>
        <w:t>_____________________________,</w:t>
      </w:r>
      <w:r w:rsidRPr="00F91E1D">
        <w:rPr>
          <w:color w:val="auto"/>
          <w:sz w:val="24"/>
          <w:szCs w:val="24"/>
        </w:rPr>
        <w:t xml:space="preserve"> </w:t>
      </w:r>
      <w:r w:rsidRPr="004F1C20">
        <w:rPr>
          <w:color w:val="auto"/>
          <w:sz w:val="24"/>
          <w:szCs w:val="24"/>
        </w:rPr>
        <w:t xml:space="preserve">именуемое в дальнейшем </w:t>
      </w:r>
      <w:r w:rsidRPr="00F91E1D">
        <w:rPr>
          <w:color w:val="auto"/>
          <w:sz w:val="24"/>
          <w:szCs w:val="24"/>
        </w:rPr>
        <w:t>«</w:t>
      </w:r>
      <w:r>
        <w:rPr>
          <w:color w:val="auto"/>
          <w:sz w:val="24"/>
          <w:szCs w:val="24"/>
        </w:rPr>
        <w:t>Заявитель</w:t>
      </w:r>
      <w:r w:rsidRPr="00F91E1D">
        <w:rPr>
          <w:color w:val="auto"/>
          <w:sz w:val="24"/>
          <w:szCs w:val="24"/>
        </w:rPr>
        <w:t xml:space="preserve">», в лице </w:t>
      </w:r>
      <w:r>
        <w:rPr>
          <w:color w:val="auto"/>
          <w:sz w:val="24"/>
          <w:szCs w:val="24"/>
        </w:rPr>
        <w:t>_________________________</w:t>
      </w:r>
      <w:r w:rsidRPr="00117A9C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действующей</w:t>
      </w:r>
      <w:r w:rsidRPr="00F91E1D">
        <w:rPr>
          <w:color w:val="auto"/>
          <w:sz w:val="24"/>
          <w:szCs w:val="24"/>
        </w:rPr>
        <w:t xml:space="preserve"> на основании </w:t>
      </w:r>
      <w:r w:rsidRPr="00137889">
        <w:rPr>
          <w:color w:val="auto"/>
          <w:sz w:val="24"/>
          <w:szCs w:val="24"/>
          <w:u w:val="single"/>
        </w:rPr>
        <w:t>Устава/положения/доверенности</w:t>
      </w:r>
      <w:r w:rsidR="00896762">
        <w:rPr>
          <w:color w:val="auto"/>
          <w:sz w:val="24"/>
          <w:szCs w:val="24"/>
          <w:u w:val="single"/>
        </w:rPr>
        <w:t>, приказа</w:t>
      </w:r>
      <w:r w:rsidRPr="00F91E1D">
        <w:rPr>
          <w:color w:val="auto"/>
          <w:sz w:val="24"/>
          <w:szCs w:val="24"/>
        </w:rPr>
        <w:t>,</w:t>
      </w:r>
      <w:r w:rsidRPr="0074742A">
        <w:rPr>
          <w:color w:val="auto"/>
          <w:sz w:val="24"/>
          <w:szCs w:val="24"/>
        </w:rPr>
        <w:t xml:space="preserve"> с другой стороны, вместе именуемые «Стороны», заключили настоящий Договор о нижеследующем:</w:t>
      </w:r>
    </w:p>
    <w:p w14:paraId="6397BA53" w14:textId="77777777" w:rsidR="009B7609" w:rsidRPr="00096372" w:rsidRDefault="009B76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D3E881" w14:textId="77777777" w:rsidR="009B7609" w:rsidRPr="00096372" w:rsidRDefault="009B76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328B7B59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07E10C" w14:textId="2966B71C" w:rsidR="009B7609" w:rsidRPr="00096372" w:rsidRDefault="009B7609" w:rsidP="00E40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1. Исполнитель обязуется самостоятельно либо с привлечением третьих лиц выполнить мероприятия по подключению (технологическому присоединению) объекта заявителя, на котором предусматривается потребление горячей воды, или объекта системы горячего водоснабжения (далее - объекты) в соответствии с параметрами подключения (технологического присоединения) объекта к централизованной системе горячего водоснабжения, приведенными в </w:t>
      </w:r>
      <w:hyperlink w:anchor="P1309" w:history="1">
        <w:r w:rsidRPr="00E40718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E2193B">
          <w:rPr>
            <w:rFonts w:ascii="Times New Roman" w:hAnsi="Times New Roman" w:cs="Times New Roman"/>
            <w:sz w:val="24"/>
            <w:szCs w:val="24"/>
          </w:rPr>
          <w:t xml:space="preserve">               №</w:t>
        </w:r>
        <w:r w:rsidRPr="00E40718">
          <w:rPr>
            <w:rFonts w:ascii="Times New Roman" w:hAnsi="Times New Roman" w:cs="Times New Roman"/>
            <w:sz w:val="24"/>
            <w:szCs w:val="24"/>
          </w:rPr>
          <w:t xml:space="preserve"> 1(1)</w:t>
        </w:r>
      </w:hyperlink>
      <w:r w:rsidRPr="00E40718">
        <w:rPr>
          <w:rFonts w:ascii="Times New Roman" w:hAnsi="Times New Roman" w:cs="Times New Roman"/>
          <w:sz w:val="24"/>
          <w:szCs w:val="24"/>
        </w:rPr>
        <w:t xml:space="preserve">, </w:t>
      </w:r>
      <w:r w:rsidRPr="00096372">
        <w:rPr>
          <w:rFonts w:ascii="Times New Roman" w:hAnsi="Times New Roman" w:cs="Times New Roman"/>
          <w:sz w:val="24"/>
          <w:szCs w:val="24"/>
        </w:rPr>
        <w:t xml:space="preserve">а заявитель обязуется выполнить действия по подготовке объекта к подключению (технологическому присоединению) и оплатить </w:t>
      </w:r>
      <w:bookmarkStart w:id="1" w:name="_GoBack"/>
      <w:bookmarkEnd w:id="1"/>
      <w:r w:rsidRPr="00096372">
        <w:rPr>
          <w:rFonts w:ascii="Times New Roman" w:hAnsi="Times New Roman" w:cs="Times New Roman"/>
          <w:sz w:val="24"/>
          <w:szCs w:val="24"/>
        </w:rPr>
        <w:t>услуги по подключению (технологическому присоединению) объекта.</w:t>
      </w:r>
    </w:p>
    <w:p w14:paraId="4551496C" w14:textId="531B858F" w:rsidR="009B7609" w:rsidRPr="00096372" w:rsidRDefault="009B7609" w:rsidP="00E40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2. Перечень мероприятий (в том числе технических) по подключению (технологическому присоединению) объекта к системе горячего водоснабжения и обязательства сторон по их выполнению, в том числе мероприятия, выполняемые заявителем в пределах границ принадлежащего ему земельного участка, и мероприятия, выполняемые исполнителем до границ земельного участка, принадлежащего заявителю (мероприятия по строительству (реконструкции, модернизации) водопроводных сетей и объектов системы горячего водоснабжения, не связанные с увеличением мощности существующих объектов и сетей, и (или) мероприятия по модернизации водопроводных сетей и объектов системы горячего водоснабжения, направленные на увеличение мощности существующих сетей и объектов), приводится в параметрах подключения (технологического присоединения) объекта к централизованной системе горячего водоснабжения, приведенных в </w:t>
      </w:r>
      <w:hyperlink w:anchor="P1309" w:history="1">
        <w:r w:rsidRPr="00E40718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E2193B">
          <w:rPr>
            <w:rFonts w:ascii="Times New Roman" w:hAnsi="Times New Roman" w:cs="Times New Roman"/>
            <w:sz w:val="24"/>
            <w:szCs w:val="24"/>
          </w:rPr>
          <w:t>№</w:t>
        </w:r>
        <w:r w:rsidRPr="00E40718">
          <w:rPr>
            <w:rFonts w:ascii="Times New Roman" w:hAnsi="Times New Roman" w:cs="Times New Roman"/>
            <w:sz w:val="24"/>
            <w:szCs w:val="24"/>
          </w:rPr>
          <w:t xml:space="preserve"> 1(1)</w:t>
        </w:r>
      </w:hyperlink>
      <w:r w:rsidRPr="00E40718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14:paraId="5A7A99B0" w14:textId="265CE184" w:rsidR="009B7609" w:rsidRPr="00096372" w:rsidRDefault="009B7609" w:rsidP="00E40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3. Подключение (технологическое присоединение) подключаемого объекта заявителя осуществляется в точке (точках) подключения подключаемого объекта, располагающейся (располагающихся) при наличии технической возможности на границе земельного участка, на котором размещен (планируется к размещению) подключаемый объект, если иное не предусмотрено настоящим договором с учетом положений </w:t>
      </w:r>
      <w:hyperlink r:id="rId6" w:history="1">
        <w:r w:rsidRPr="00E40718">
          <w:rPr>
            <w:rFonts w:ascii="Times New Roman" w:hAnsi="Times New Roman" w:cs="Times New Roman"/>
            <w:sz w:val="24"/>
            <w:szCs w:val="24"/>
          </w:rPr>
          <w:t>пункта 36</w:t>
        </w:r>
      </w:hyperlink>
      <w:r w:rsidRPr="00E40718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 xml:space="preserve">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</w:t>
      </w:r>
      <w:r w:rsidR="00E2193B">
        <w:rPr>
          <w:rFonts w:ascii="Times New Roman" w:hAnsi="Times New Roman" w:cs="Times New Roman"/>
          <w:sz w:val="24"/>
          <w:szCs w:val="24"/>
        </w:rPr>
        <w:t>№</w:t>
      </w:r>
      <w:r w:rsidRPr="00096372">
        <w:rPr>
          <w:rFonts w:ascii="Times New Roman" w:hAnsi="Times New Roman" w:cs="Times New Roman"/>
          <w:sz w:val="24"/>
          <w:szCs w:val="24"/>
        </w:rPr>
        <w:t xml:space="preserve"> 2130 </w:t>
      </w:r>
      <w:r w:rsidR="00E2193B">
        <w:rPr>
          <w:rFonts w:ascii="Times New Roman" w:hAnsi="Times New Roman" w:cs="Times New Roman"/>
          <w:sz w:val="24"/>
          <w:szCs w:val="24"/>
        </w:rPr>
        <w:t>«</w:t>
      </w:r>
      <w:r w:rsidRPr="00096372">
        <w:rPr>
          <w:rFonts w:ascii="Times New Roman" w:hAnsi="Times New Roman" w:cs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</w:r>
      <w:r w:rsidR="00E2193B">
        <w:rPr>
          <w:rFonts w:ascii="Times New Roman" w:hAnsi="Times New Roman" w:cs="Times New Roman"/>
          <w:sz w:val="24"/>
          <w:szCs w:val="24"/>
        </w:rPr>
        <w:t>»</w:t>
      </w:r>
      <w:r w:rsidR="00E40718">
        <w:rPr>
          <w:rFonts w:ascii="Times New Roman" w:hAnsi="Times New Roman" w:cs="Times New Roman"/>
          <w:sz w:val="24"/>
          <w:szCs w:val="24"/>
        </w:rPr>
        <w:t xml:space="preserve"> (</w:t>
      </w:r>
      <w:r w:rsidR="00E40718" w:rsidRPr="00E40718">
        <w:rPr>
          <w:rFonts w:ascii="Times New Roman" w:hAnsi="Times New Roman" w:cs="Times New Roman"/>
          <w:sz w:val="24"/>
          <w:szCs w:val="24"/>
          <w:u w:val="single"/>
        </w:rPr>
        <w:t xml:space="preserve">Точка подключения при наличии технической возможности устанавливается на границе земельного участка, на котором размещен (планируется к размещению) подключаемый объект, а для многоквартирного дома точка подключения определяется на границе сетей инженерно-технического обеспечения многоквартирного дома. В случае комплексного развития территории точка подключения определяется для каждого объекта капитального строительства, входящего в состав комплексной застройки, в том числе для объектов коммунальной, социальной, транспортной инфраструктуры, на границе земельного участка подключаемого объекта согласно проекту межевания территории, а для многоквартирного </w:t>
      </w:r>
      <w:r w:rsidR="00E40718" w:rsidRPr="00E40718">
        <w:rPr>
          <w:rFonts w:ascii="Times New Roman" w:hAnsi="Times New Roman" w:cs="Times New Roman"/>
          <w:sz w:val="24"/>
          <w:szCs w:val="24"/>
          <w:u w:val="single"/>
        </w:rPr>
        <w:lastRenderedPageBreak/>
        <w:t>дома - на границе сетей инженерно-технического обеспечения многоквартирного дома</w:t>
      </w:r>
      <w:r w:rsidR="00E40718">
        <w:rPr>
          <w:rFonts w:ascii="Times New Roman" w:hAnsi="Times New Roman" w:cs="Times New Roman"/>
          <w:sz w:val="24"/>
          <w:szCs w:val="24"/>
        </w:rPr>
        <w:t>)</w:t>
      </w:r>
      <w:r w:rsidRPr="00096372">
        <w:rPr>
          <w:rFonts w:ascii="Times New Roman" w:hAnsi="Times New Roman" w:cs="Times New Roman"/>
          <w:sz w:val="24"/>
          <w:szCs w:val="24"/>
        </w:rPr>
        <w:t>.</w:t>
      </w:r>
    </w:p>
    <w:p w14:paraId="2C66CC88" w14:textId="58B6FFD0" w:rsidR="009B7609" w:rsidRPr="00096372" w:rsidRDefault="009B7609" w:rsidP="00E40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4. Исполнитель обязуется обеспечить в точке (точках) подключения (технологического присоединения) объекта, указанной в параметрах подключения (технологического присоединения) к централизованной системе горячего водоснабжения, приведенных в </w:t>
      </w:r>
      <w:hyperlink w:anchor="P1309" w:history="1">
        <w:r w:rsidRPr="00E40718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E2193B">
          <w:rPr>
            <w:rFonts w:ascii="Times New Roman" w:hAnsi="Times New Roman" w:cs="Times New Roman"/>
            <w:sz w:val="24"/>
            <w:szCs w:val="24"/>
          </w:rPr>
          <w:t>№</w:t>
        </w:r>
        <w:r w:rsidRPr="00E40718">
          <w:rPr>
            <w:rFonts w:ascii="Times New Roman" w:hAnsi="Times New Roman" w:cs="Times New Roman"/>
            <w:sz w:val="24"/>
            <w:szCs w:val="24"/>
          </w:rPr>
          <w:t xml:space="preserve"> 1(1)</w:t>
        </w:r>
      </w:hyperlink>
      <w:r w:rsidRPr="00E40718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к настоящему договору, величину подключаемой мощности (нагрузки) в размере ____ м</w:t>
      </w:r>
      <w:r w:rsidR="00896762">
        <w:rPr>
          <w:rFonts w:ascii="Times New Roman" w:hAnsi="Times New Roman" w:cs="Times New Roman"/>
          <w:sz w:val="24"/>
          <w:szCs w:val="24"/>
        </w:rPr>
        <w:t>³</w:t>
      </w:r>
      <w:r w:rsidRPr="00096372">
        <w:rPr>
          <w:rFonts w:ascii="Times New Roman" w:hAnsi="Times New Roman" w:cs="Times New Roman"/>
          <w:sz w:val="24"/>
          <w:szCs w:val="24"/>
        </w:rPr>
        <w:t>/час отпуска горячей воды.</w:t>
      </w:r>
    </w:p>
    <w:p w14:paraId="7EC13DD7" w14:textId="1678D095" w:rsidR="009B7609" w:rsidRPr="00096372" w:rsidRDefault="009B7609" w:rsidP="00E40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61"/>
      <w:bookmarkEnd w:id="2"/>
      <w:r w:rsidRPr="00096372">
        <w:rPr>
          <w:rFonts w:ascii="Times New Roman" w:hAnsi="Times New Roman" w:cs="Times New Roman"/>
          <w:sz w:val="24"/>
          <w:szCs w:val="24"/>
        </w:rPr>
        <w:t xml:space="preserve">5. Срок подключения (технологического присоединения) объекта - до </w:t>
      </w:r>
      <w:r w:rsidR="00E2193B">
        <w:rPr>
          <w:rFonts w:ascii="Times New Roman" w:hAnsi="Times New Roman" w:cs="Times New Roman"/>
          <w:sz w:val="24"/>
          <w:szCs w:val="24"/>
        </w:rPr>
        <w:t>«</w:t>
      </w:r>
      <w:r w:rsidRPr="00096372">
        <w:rPr>
          <w:rFonts w:ascii="Times New Roman" w:hAnsi="Times New Roman" w:cs="Times New Roman"/>
          <w:sz w:val="24"/>
          <w:szCs w:val="24"/>
        </w:rPr>
        <w:t>_</w:t>
      </w:r>
      <w:r w:rsidR="007B44E3">
        <w:rPr>
          <w:rFonts w:ascii="Times New Roman" w:hAnsi="Times New Roman" w:cs="Times New Roman"/>
          <w:sz w:val="24"/>
          <w:szCs w:val="24"/>
        </w:rPr>
        <w:t>_</w:t>
      </w:r>
      <w:r w:rsidRPr="00096372">
        <w:rPr>
          <w:rFonts w:ascii="Times New Roman" w:hAnsi="Times New Roman" w:cs="Times New Roman"/>
          <w:sz w:val="24"/>
          <w:szCs w:val="24"/>
        </w:rPr>
        <w:t>_</w:t>
      </w:r>
      <w:r w:rsidR="00E2193B">
        <w:rPr>
          <w:rFonts w:ascii="Times New Roman" w:hAnsi="Times New Roman" w:cs="Times New Roman"/>
          <w:sz w:val="24"/>
          <w:szCs w:val="24"/>
        </w:rPr>
        <w:t>»</w:t>
      </w:r>
      <w:r w:rsidRPr="00096372">
        <w:rPr>
          <w:rFonts w:ascii="Times New Roman" w:hAnsi="Times New Roman" w:cs="Times New Roman"/>
          <w:sz w:val="24"/>
          <w:szCs w:val="24"/>
        </w:rPr>
        <w:t xml:space="preserve"> ________ 20__ г. при условии своевременного и надлежащего исполнения заявителем своих обязательств по настоящему договору в части подготовки объекта заявителя к подключению (технологическому присоединению) и оплаты услуг по подключению (технологическому присоединению) объекта</w:t>
      </w:r>
      <w:r w:rsidR="00221CF3">
        <w:rPr>
          <w:rFonts w:ascii="Times New Roman" w:hAnsi="Times New Roman" w:cs="Times New Roman"/>
          <w:sz w:val="24"/>
          <w:szCs w:val="24"/>
        </w:rPr>
        <w:t xml:space="preserve"> (</w:t>
      </w:r>
      <w:r w:rsidR="00221CF3" w:rsidRPr="00221CF3">
        <w:rPr>
          <w:rFonts w:ascii="Times New Roman" w:hAnsi="Times New Roman" w:cs="Times New Roman"/>
          <w:sz w:val="24"/>
          <w:szCs w:val="24"/>
          <w:u w:val="single"/>
        </w:rPr>
        <w:t>срок подключения не может превышать 18 месяцев со дня заключения договора о подключении, за исключением случаев,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</w:t>
      </w:r>
      <w:r w:rsidR="00221CF3">
        <w:rPr>
          <w:rFonts w:ascii="Times New Roman" w:hAnsi="Times New Roman" w:cs="Times New Roman"/>
          <w:sz w:val="24"/>
          <w:szCs w:val="24"/>
        </w:rPr>
        <w:t>)</w:t>
      </w:r>
      <w:r w:rsidRPr="00096372">
        <w:rPr>
          <w:rFonts w:ascii="Times New Roman" w:hAnsi="Times New Roman" w:cs="Times New Roman"/>
          <w:sz w:val="24"/>
          <w:szCs w:val="24"/>
        </w:rPr>
        <w:t>.</w:t>
      </w:r>
    </w:p>
    <w:p w14:paraId="566E6966" w14:textId="77777777" w:rsidR="009B7609" w:rsidRPr="00096372" w:rsidRDefault="009B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CE577A" w14:textId="77777777" w:rsidR="009B7609" w:rsidRPr="00096372" w:rsidRDefault="009B76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II. Права и обязанности сторон</w:t>
      </w:r>
    </w:p>
    <w:p w14:paraId="5AFED2F6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F019EE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4404">
        <w:rPr>
          <w:rFonts w:ascii="Times New Roman" w:hAnsi="Times New Roman" w:cs="Times New Roman"/>
          <w:sz w:val="24"/>
          <w:szCs w:val="24"/>
        </w:rPr>
        <w:t>6. Исполнитель обязан:</w:t>
      </w:r>
    </w:p>
    <w:p w14:paraId="221FB540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а) осуществить мероприятия по строительству (реконструкции, модернизации) водопроводных сетей и (или) объектов системы горячего водоснабжения на них до точки (точек) подключения (технологического присоединения) объекта, а также по подготовке водопроводных сетей к подключению (технологическому присоединению) объекта и подаче горячей воды не позднее срока, установленного </w:t>
      </w:r>
      <w:hyperlink w:anchor="P1161" w:history="1">
        <w:r w:rsidRPr="007B44E3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7B44E3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35792068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б) осуществить на основании полученного от заявителя уведомления о выполнении параметров подключения (технологического присоединения) объекта к централизованной системе горячего водоснабжения иные необходимые действия по подключению (технологическому присоединению) объекта к централизованной системе горячего водоснабжения не позднее установленного настоящим договором срока подключения, в том числе:</w:t>
      </w:r>
    </w:p>
    <w:p w14:paraId="02DD0C8D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(технологического присоединения) объекта к централизованным системам горячего водоснабжения;</w:t>
      </w:r>
    </w:p>
    <w:p w14:paraId="63483E32" w14:textId="51C4937C" w:rsidR="009B7609" w:rsidRPr="00096372" w:rsidRDefault="00351C58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0548">
        <w:rPr>
          <w:rFonts w:ascii="Times New Roman" w:hAnsi="Times New Roman" w:cs="Times New Roman"/>
          <w:sz w:val="24"/>
          <w:szCs w:val="24"/>
        </w:rPr>
        <w:t>В случае, если исполнитель является теплоснабжающей организацией (РСО) в системе теплоснабжения</w:t>
      </w:r>
      <w:r w:rsidR="00D90F42">
        <w:rPr>
          <w:rFonts w:ascii="Times New Roman" w:hAnsi="Times New Roman" w:cs="Times New Roman"/>
          <w:sz w:val="24"/>
          <w:szCs w:val="24"/>
        </w:rPr>
        <w:t>,</w:t>
      </w:r>
      <w:r w:rsidRPr="00660548">
        <w:rPr>
          <w:rFonts w:ascii="Times New Roman" w:hAnsi="Times New Roman" w:cs="Times New Roman"/>
          <w:sz w:val="24"/>
          <w:szCs w:val="24"/>
        </w:rPr>
        <w:t xml:space="preserve"> </w:t>
      </w:r>
      <w:r w:rsidR="009B7609" w:rsidRPr="00660548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 учета), кранах и задвижках на их обводах</w:t>
      </w:r>
      <w:r w:rsidR="00660548" w:rsidRPr="00660548">
        <w:rPr>
          <w:rFonts w:ascii="Times New Roman" w:hAnsi="Times New Roman" w:cs="Times New Roman"/>
          <w:sz w:val="24"/>
          <w:szCs w:val="24"/>
        </w:rPr>
        <w:t>.</w:t>
      </w:r>
      <w:r w:rsidR="00660548" w:rsidRPr="00660548">
        <w:t xml:space="preserve"> </w:t>
      </w:r>
      <w:r w:rsidR="00660548" w:rsidRPr="00660548">
        <w:rPr>
          <w:rFonts w:ascii="Times New Roman" w:hAnsi="Times New Roman" w:cs="Times New Roman"/>
          <w:sz w:val="24"/>
          <w:szCs w:val="24"/>
        </w:rPr>
        <w:t xml:space="preserve">В случае, если исполнитель является </w:t>
      </w:r>
      <w:proofErr w:type="spellStart"/>
      <w:r w:rsidR="00660548" w:rsidRPr="00660548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="00660548" w:rsidRPr="00660548">
        <w:rPr>
          <w:rFonts w:ascii="Times New Roman" w:hAnsi="Times New Roman" w:cs="Times New Roman"/>
          <w:sz w:val="24"/>
          <w:szCs w:val="24"/>
        </w:rPr>
        <w:t xml:space="preserve"> организацией в системе теплоснабжения, </w:t>
      </w:r>
      <w:r w:rsidR="00660548">
        <w:rPr>
          <w:rFonts w:ascii="Times New Roman" w:hAnsi="Times New Roman" w:cs="Times New Roman"/>
          <w:sz w:val="24"/>
          <w:szCs w:val="24"/>
        </w:rPr>
        <w:t>установка пломб</w:t>
      </w:r>
      <w:r w:rsidR="00660548" w:rsidRPr="00660548">
        <w:rPr>
          <w:rFonts w:ascii="Times New Roman" w:hAnsi="Times New Roman" w:cs="Times New Roman"/>
          <w:sz w:val="24"/>
          <w:szCs w:val="24"/>
        </w:rPr>
        <w:t xml:space="preserve"> на приборах учета (узлах учета), кранах и задвижках на их обводах осуществляется </w:t>
      </w:r>
      <w:r w:rsidR="00D90F42">
        <w:rPr>
          <w:rFonts w:ascii="Times New Roman" w:hAnsi="Times New Roman" w:cs="Times New Roman"/>
          <w:sz w:val="24"/>
          <w:szCs w:val="24"/>
        </w:rPr>
        <w:t xml:space="preserve">иной </w:t>
      </w:r>
      <w:r w:rsidR="00660548" w:rsidRPr="00660548">
        <w:rPr>
          <w:rFonts w:ascii="Times New Roman" w:hAnsi="Times New Roman" w:cs="Times New Roman"/>
          <w:sz w:val="24"/>
          <w:szCs w:val="24"/>
        </w:rPr>
        <w:t>теплоснабжающей организацией (РСО), определенной утвержденной схемой теплоснабжения муниципального образования;</w:t>
      </w:r>
    </w:p>
    <w:p w14:paraId="65870078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установить техническую готовность внутриплощадочных и внутридомовых сетей и оборудования, подключаемого (технологически присоединяемого) объекта к подаче горячей воды на такой объект;</w:t>
      </w:r>
    </w:p>
    <w:p w14:paraId="0729E28D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горячего водоснабжения сетей горячего водоснабжения заявителя и оборудования объекта, но не ранее установления заявителем технической готовности внутриплощадочных и внутридомовых сетей и оборудования подключаемого (технологически присоединяемого) объекта к подаче горячей воды на такой объект и завершения мероприятий по подключению (технологическому присоединению) внутриплощадочных или внутридомовых сетей и оборудования подключаемого (технологически присоединяемого) объекта к водопроводным сетям</w:t>
      </w:r>
      <w:r w:rsidR="00906403">
        <w:rPr>
          <w:rFonts w:ascii="Times New Roman" w:hAnsi="Times New Roman" w:cs="Times New Roman"/>
          <w:sz w:val="24"/>
          <w:szCs w:val="24"/>
        </w:rPr>
        <w:t xml:space="preserve">, </w:t>
      </w:r>
      <w:r w:rsidR="004E6552" w:rsidRPr="004E6552">
        <w:rPr>
          <w:rFonts w:ascii="Times New Roman" w:hAnsi="Times New Roman" w:cs="Times New Roman"/>
          <w:sz w:val="24"/>
          <w:szCs w:val="24"/>
        </w:rPr>
        <w:t>заключ</w:t>
      </w:r>
      <w:r w:rsidR="004E6552">
        <w:rPr>
          <w:rFonts w:ascii="Times New Roman" w:hAnsi="Times New Roman" w:cs="Times New Roman"/>
          <w:sz w:val="24"/>
          <w:szCs w:val="24"/>
        </w:rPr>
        <w:t>ения</w:t>
      </w:r>
      <w:r w:rsidR="004E6552" w:rsidRPr="004E6552">
        <w:rPr>
          <w:rFonts w:ascii="Times New Roman" w:hAnsi="Times New Roman" w:cs="Times New Roman"/>
          <w:sz w:val="24"/>
          <w:szCs w:val="24"/>
        </w:rPr>
        <w:t xml:space="preserve"> с АО «МЭС» договор</w:t>
      </w:r>
      <w:r w:rsidR="004E6552">
        <w:rPr>
          <w:rFonts w:ascii="Times New Roman" w:hAnsi="Times New Roman" w:cs="Times New Roman"/>
          <w:sz w:val="24"/>
          <w:szCs w:val="24"/>
        </w:rPr>
        <w:t>а</w:t>
      </w:r>
      <w:r w:rsidR="004E6552" w:rsidRPr="004E6552">
        <w:rPr>
          <w:rFonts w:ascii="Times New Roman" w:hAnsi="Times New Roman" w:cs="Times New Roman"/>
          <w:sz w:val="24"/>
          <w:szCs w:val="24"/>
        </w:rPr>
        <w:t xml:space="preserve"> теплоснабжения и</w:t>
      </w:r>
      <w:r w:rsidR="00707A2C">
        <w:rPr>
          <w:rFonts w:ascii="Times New Roman" w:hAnsi="Times New Roman" w:cs="Times New Roman"/>
          <w:sz w:val="24"/>
          <w:szCs w:val="24"/>
        </w:rPr>
        <w:t xml:space="preserve"> (или)</w:t>
      </w:r>
      <w:r w:rsidR="004E6552" w:rsidRPr="004E6552">
        <w:rPr>
          <w:rFonts w:ascii="Times New Roman" w:hAnsi="Times New Roman" w:cs="Times New Roman"/>
          <w:sz w:val="24"/>
          <w:szCs w:val="24"/>
        </w:rPr>
        <w:t xml:space="preserve"> пост</w:t>
      </w:r>
      <w:r w:rsidR="004E6552">
        <w:rPr>
          <w:rFonts w:ascii="Times New Roman" w:hAnsi="Times New Roman" w:cs="Times New Roman"/>
          <w:sz w:val="24"/>
          <w:szCs w:val="24"/>
        </w:rPr>
        <w:t>авки горячей воды и предоставления в АО «МЭС» разрешения</w:t>
      </w:r>
      <w:r w:rsidR="004E6552" w:rsidRPr="004E6552">
        <w:rPr>
          <w:rFonts w:ascii="Times New Roman" w:hAnsi="Times New Roman" w:cs="Times New Roman"/>
          <w:sz w:val="24"/>
          <w:szCs w:val="24"/>
        </w:rPr>
        <w:t xml:space="preserve"> уполномоченного федерального органа исполнительной власти по технологическому надзору на допуск в эксплуатацию Объекта</w:t>
      </w:r>
      <w:r w:rsidRPr="00096372">
        <w:rPr>
          <w:rFonts w:ascii="Times New Roman" w:hAnsi="Times New Roman" w:cs="Times New Roman"/>
          <w:sz w:val="24"/>
          <w:szCs w:val="24"/>
        </w:rPr>
        <w:t>;</w:t>
      </w:r>
    </w:p>
    <w:p w14:paraId="6CE4DE5D" w14:textId="2F1F54D2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4E3">
        <w:rPr>
          <w:rFonts w:ascii="Times New Roman" w:hAnsi="Times New Roman" w:cs="Times New Roman"/>
          <w:sz w:val="24"/>
          <w:szCs w:val="24"/>
        </w:rPr>
        <w:t xml:space="preserve">подписать акт о подключении (технологическом присоединении) объекта по форме согласно </w:t>
      </w:r>
      <w:hyperlink w:anchor="P1309" w:history="1">
        <w:r w:rsidRPr="007B44E3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E2193B">
          <w:rPr>
            <w:rFonts w:ascii="Times New Roman" w:hAnsi="Times New Roman" w:cs="Times New Roman"/>
            <w:sz w:val="24"/>
            <w:szCs w:val="24"/>
          </w:rPr>
          <w:t>№</w:t>
        </w:r>
        <w:r w:rsidRPr="007B44E3">
          <w:rPr>
            <w:rFonts w:ascii="Times New Roman" w:hAnsi="Times New Roman" w:cs="Times New Roman"/>
            <w:sz w:val="24"/>
            <w:szCs w:val="24"/>
          </w:rPr>
          <w:t xml:space="preserve"> 1(1)</w:t>
        </w:r>
      </w:hyperlink>
      <w:r w:rsidRPr="007B44E3">
        <w:rPr>
          <w:rFonts w:ascii="Times New Roman" w:hAnsi="Times New Roman" w:cs="Times New Roman"/>
          <w:sz w:val="24"/>
          <w:szCs w:val="24"/>
        </w:rPr>
        <w:t xml:space="preserve"> в течение _____ рабочих дней со дня получения от заявителя уведомления о выполнении параметров подключения (технологического присоединения) объекта к централизованной системе горячего водоснабжения при отсутствии нарушения технических условий подключения (технологического присоединения) объекта, но в любом случае не позднее срока подключения (технологического присоединения) объекта. Если в ходе проверки соблюдения параметров подключения (технологического присоединения) объекта будет обнаружено </w:t>
      </w:r>
      <w:r w:rsidRPr="007B44E3">
        <w:rPr>
          <w:rFonts w:ascii="Times New Roman" w:hAnsi="Times New Roman" w:cs="Times New Roman"/>
          <w:sz w:val="24"/>
          <w:szCs w:val="24"/>
        </w:rPr>
        <w:lastRenderedPageBreak/>
        <w:t xml:space="preserve">нарушение параметров подключения (технологического присоединения) объекта,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отказ, а также замечания, </w:t>
      </w:r>
      <w:r w:rsidRPr="00096372">
        <w:rPr>
          <w:rFonts w:ascii="Times New Roman" w:hAnsi="Times New Roman" w:cs="Times New Roman"/>
          <w:sz w:val="24"/>
          <w:szCs w:val="24"/>
        </w:rPr>
        <w:t>выявленные в ходе проверки выполнения параметров подключения (технологического присоединения) объекта, и срок их устранения указываются в уведомлении о необходимости устранения замечаний, выдаваемом исполнителем заявителю не позднее ______ рабочих дней со дня получения от заявителя уведомления о выполнении параметров подключения (технологического присоединения) объекта.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объекта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233376E5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7. Исполнитель имеет право:</w:t>
      </w:r>
    </w:p>
    <w:p w14:paraId="0864F242" w14:textId="77777777" w:rsidR="009B7609" w:rsidRPr="00BB29F3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9F3">
        <w:rPr>
          <w:rFonts w:ascii="Times New Roman" w:hAnsi="Times New Roman" w:cs="Times New Roman"/>
          <w:sz w:val="24"/>
          <w:szCs w:val="24"/>
        </w:rPr>
        <w:t>а) участвовать в приемке скрытых работ по укладке сетей горячего водоснабжения на земельном участке заявителя от объекта до точки (точек) подключения (технологического присоединения) объекта;</w:t>
      </w:r>
    </w:p>
    <w:p w14:paraId="23AE70E5" w14:textId="77777777" w:rsidR="009B7609" w:rsidRPr="00BB29F3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9F3">
        <w:rPr>
          <w:rFonts w:ascii="Times New Roman" w:hAnsi="Times New Roman" w:cs="Times New Roman"/>
          <w:sz w:val="24"/>
          <w:szCs w:val="24"/>
        </w:rPr>
        <w:t xml:space="preserve">б) перенести дату подключения объекта, установленную </w:t>
      </w:r>
      <w:hyperlink w:anchor="P1161" w:history="1">
        <w:r w:rsidRPr="00BB29F3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BB29F3">
        <w:rPr>
          <w:rFonts w:ascii="Times New Roman" w:hAnsi="Times New Roman" w:cs="Times New Roman"/>
          <w:sz w:val="24"/>
          <w:szCs w:val="24"/>
        </w:rPr>
        <w:t xml:space="preserve"> настоящего договора, на период, равный увеличению срока исполнения заявителем своих обязательств, без изменения порядка и сроков оплаты по настоящему договору в случае невыполнения заявителем своих обязательств по настоящему договору в установленные настоящим договором сроки, в том числе в случае:</w:t>
      </w:r>
    </w:p>
    <w:p w14:paraId="762DCD64" w14:textId="77777777" w:rsidR="009B7609" w:rsidRPr="00BB29F3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9F3">
        <w:rPr>
          <w:rFonts w:ascii="Times New Roman" w:hAnsi="Times New Roman" w:cs="Times New Roman"/>
          <w:sz w:val="24"/>
          <w:szCs w:val="24"/>
        </w:rPr>
        <w:t>несоблюдения установленных сроков подготовки внутриплощадочных и внутридомовых сетей и оборудования объекта к подключению (технологическому присоединению) и подаче горячей воды;</w:t>
      </w:r>
    </w:p>
    <w:p w14:paraId="562D6B1D" w14:textId="77777777" w:rsidR="009B7609" w:rsidRPr="00BB29F3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9F3">
        <w:rPr>
          <w:rFonts w:ascii="Times New Roman" w:hAnsi="Times New Roman" w:cs="Times New Roman"/>
          <w:sz w:val="24"/>
          <w:szCs w:val="24"/>
        </w:rPr>
        <w:t xml:space="preserve">несоблюдения установленных </w:t>
      </w:r>
      <w:hyperlink w:anchor="P1195" w:history="1">
        <w:r w:rsidRPr="00BB29F3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BB29F3">
        <w:rPr>
          <w:rFonts w:ascii="Times New Roman" w:hAnsi="Times New Roman" w:cs="Times New Roman"/>
          <w:sz w:val="24"/>
          <w:szCs w:val="24"/>
        </w:rPr>
        <w:t xml:space="preserve"> настоящего договора сроков внесения платы за подключение (технологическое присоединение) объекта;</w:t>
      </w:r>
    </w:p>
    <w:p w14:paraId="2773260E" w14:textId="77777777" w:rsidR="009B7609" w:rsidRDefault="009B7609" w:rsidP="00AF235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9F3">
        <w:rPr>
          <w:rFonts w:ascii="Times New Roman" w:hAnsi="Times New Roman" w:cs="Times New Roman"/>
          <w:sz w:val="24"/>
          <w:szCs w:val="24"/>
        </w:rPr>
        <w:t>в) отказать заявителю в изменении параметров подключения (технологического присоединения) объекта в порядке, установленном законодательством Российской Федерации, в случаях отсутствия технической возможности подключения (технологического присоединения) объекта.</w:t>
      </w:r>
    </w:p>
    <w:p w14:paraId="30D3D92E" w14:textId="67FDA6CB" w:rsidR="00835A62" w:rsidRPr="00BB29F3" w:rsidRDefault="00835A62" w:rsidP="00AF235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</w:t>
      </w:r>
      <w:r w:rsidRPr="00835A62">
        <w:rPr>
          <w:rFonts w:ascii="Times New Roman" w:hAnsi="Times New Roman" w:cs="Times New Roman"/>
          <w:sz w:val="24"/>
          <w:szCs w:val="24"/>
        </w:rPr>
        <w:t xml:space="preserve"> случае, если исполнитель является теплоснабжающей организацией (РСО) в системе теплоснабжения, </w:t>
      </w:r>
      <w:r>
        <w:rPr>
          <w:rFonts w:ascii="Times New Roman" w:hAnsi="Times New Roman" w:cs="Times New Roman"/>
          <w:sz w:val="24"/>
          <w:szCs w:val="24"/>
        </w:rPr>
        <w:t>принять участие в комиссии по</w:t>
      </w:r>
      <w:r w:rsidRPr="00835A62">
        <w:rPr>
          <w:rFonts w:ascii="Times New Roman" w:hAnsi="Times New Roman" w:cs="Times New Roman"/>
          <w:sz w:val="24"/>
          <w:szCs w:val="24"/>
        </w:rPr>
        <w:t xml:space="preserve"> допуск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35A62">
        <w:rPr>
          <w:rFonts w:ascii="Times New Roman" w:hAnsi="Times New Roman" w:cs="Times New Roman"/>
          <w:sz w:val="24"/>
          <w:szCs w:val="24"/>
        </w:rPr>
        <w:t xml:space="preserve"> к эксплуатации узла учета горячей воды в соответствии с Постановлением Правительства РФ от 18.11.2013 </w:t>
      </w:r>
      <w:r w:rsidR="00E2193B">
        <w:rPr>
          <w:rFonts w:ascii="Times New Roman" w:hAnsi="Times New Roman" w:cs="Times New Roman"/>
          <w:sz w:val="24"/>
          <w:szCs w:val="24"/>
        </w:rPr>
        <w:t>№</w:t>
      </w:r>
      <w:r w:rsidRPr="00835A62">
        <w:rPr>
          <w:rFonts w:ascii="Times New Roman" w:hAnsi="Times New Roman" w:cs="Times New Roman"/>
          <w:sz w:val="24"/>
          <w:szCs w:val="24"/>
        </w:rPr>
        <w:t xml:space="preserve"> 1034 </w:t>
      </w:r>
      <w:r w:rsidR="00E2193B">
        <w:rPr>
          <w:rFonts w:ascii="Times New Roman" w:hAnsi="Times New Roman" w:cs="Times New Roman"/>
          <w:sz w:val="24"/>
          <w:szCs w:val="24"/>
        </w:rPr>
        <w:t>«</w:t>
      </w:r>
      <w:r w:rsidRPr="00835A62">
        <w:rPr>
          <w:rFonts w:ascii="Times New Roman" w:hAnsi="Times New Roman" w:cs="Times New Roman"/>
          <w:sz w:val="24"/>
          <w:szCs w:val="24"/>
        </w:rPr>
        <w:t>О коммерческом учете тепловой энергии, теплоносителя</w:t>
      </w:r>
      <w:r w:rsidR="00E2193B">
        <w:rPr>
          <w:rFonts w:ascii="Times New Roman" w:hAnsi="Times New Roman" w:cs="Times New Roman"/>
          <w:sz w:val="24"/>
          <w:szCs w:val="24"/>
        </w:rPr>
        <w:t>»</w:t>
      </w:r>
      <w:r w:rsidRPr="00835A62">
        <w:rPr>
          <w:rFonts w:ascii="Times New Roman" w:hAnsi="Times New Roman" w:cs="Times New Roman"/>
          <w:sz w:val="24"/>
          <w:szCs w:val="24"/>
        </w:rPr>
        <w:t xml:space="preserve"> (вместе с </w:t>
      </w:r>
      <w:r w:rsidR="00E2193B">
        <w:rPr>
          <w:rFonts w:ascii="Times New Roman" w:hAnsi="Times New Roman" w:cs="Times New Roman"/>
          <w:sz w:val="24"/>
          <w:szCs w:val="24"/>
        </w:rPr>
        <w:t>«</w:t>
      </w:r>
      <w:r w:rsidRPr="00835A62">
        <w:rPr>
          <w:rFonts w:ascii="Times New Roman" w:hAnsi="Times New Roman" w:cs="Times New Roman"/>
          <w:sz w:val="24"/>
          <w:szCs w:val="24"/>
        </w:rPr>
        <w:t>Правилами коммерческого учета тепловой энергии, теплоносителя</w:t>
      </w:r>
      <w:r w:rsidR="00E2193B">
        <w:rPr>
          <w:rFonts w:ascii="Times New Roman" w:hAnsi="Times New Roman" w:cs="Times New Roman"/>
          <w:sz w:val="24"/>
          <w:szCs w:val="24"/>
        </w:rPr>
        <w:t>»</w:t>
      </w:r>
      <w:r w:rsidRPr="00835A62">
        <w:rPr>
          <w:rFonts w:ascii="Times New Roman" w:hAnsi="Times New Roman" w:cs="Times New Roman"/>
          <w:sz w:val="24"/>
          <w:szCs w:val="24"/>
        </w:rPr>
        <w:t xml:space="preserve">). В случае, если исполнитель является </w:t>
      </w:r>
      <w:proofErr w:type="spellStart"/>
      <w:r w:rsidRPr="00835A62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835A62">
        <w:rPr>
          <w:rFonts w:ascii="Times New Roman" w:hAnsi="Times New Roman" w:cs="Times New Roman"/>
          <w:sz w:val="24"/>
          <w:szCs w:val="24"/>
        </w:rPr>
        <w:t xml:space="preserve"> организацией в</w:t>
      </w:r>
      <w:r>
        <w:rPr>
          <w:rFonts w:ascii="Times New Roman" w:hAnsi="Times New Roman" w:cs="Times New Roman"/>
          <w:sz w:val="24"/>
          <w:szCs w:val="24"/>
        </w:rPr>
        <w:t xml:space="preserve"> системе теплоснабжения, участие в комиссии по допуску</w:t>
      </w:r>
      <w:r w:rsidRPr="00835A62">
        <w:rPr>
          <w:rFonts w:ascii="Times New Roman" w:hAnsi="Times New Roman" w:cs="Times New Roman"/>
          <w:sz w:val="24"/>
          <w:szCs w:val="24"/>
        </w:rPr>
        <w:t xml:space="preserve"> к эксплуатации узла учета горячей воды осуществляется иной теплоснабжающей организацией (РСО), определенной утвержденной схемой теплоснабж</w:t>
      </w:r>
      <w:r>
        <w:rPr>
          <w:rFonts w:ascii="Times New Roman" w:hAnsi="Times New Roman" w:cs="Times New Roman"/>
          <w:sz w:val="24"/>
          <w:szCs w:val="24"/>
        </w:rPr>
        <w:t>ения муниципального образования.</w:t>
      </w:r>
    </w:p>
    <w:p w14:paraId="0787BDDB" w14:textId="77777777" w:rsidR="009B7609" w:rsidRPr="00096372" w:rsidRDefault="009B7609" w:rsidP="00AF23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8. Заявитель обязан:</w:t>
      </w:r>
    </w:p>
    <w:p w14:paraId="7D8B3B12" w14:textId="0D67B843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а) выполнить параметры подключения (технологического присоединения) объекта, в том числе осуществить мероприятия по подготовке сетей заявителя и оборудования объекта к подключению (технологическому присоединению) и подаче горячей воды, и направить исполнителю соответствующее уведомление о выполнении параметров подключения (технологического присоединения) объекта не позднее </w:t>
      </w:r>
      <w:r w:rsidR="00E2193B">
        <w:rPr>
          <w:rFonts w:ascii="Times New Roman" w:hAnsi="Times New Roman" w:cs="Times New Roman"/>
          <w:sz w:val="24"/>
          <w:szCs w:val="24"/>
        </w:rPr>
        <w:t>«</w:t>
      </w:r>
      <w:r w:rsidRPr="00096372">
        <w:rPr>
          <w:rFonts w:ascii="Times New Roman" w:hAnsi="Times New Roman" w:cs="Times New Roman"/>
          <w:sz w:val="24"/>
          <w:szCs w:val="24"/>
        </w:rPr>
        <w:t>__</w:t>
      </w:r>
      <w:r w:rsidR="00E2193B">
        <w:rPr>
          <w:rFonts w:ascii="Times New Roman" w:hAnsi="Times New Roman" w:cs="Times New Roman"/>
          <w:sz w:val="24"/>
          <w:szCs w:val="24"/>
        </w:rPr>
        <w:t>»</w:t>
      </w:r>
      <w:r w:rsidRPr="00096372">
        <w:rPr>
          <w:rFonts w:ascii="Times New Roman" w:hAnsi="Times New Roman" w:cs="Times New Roman"/>
          <w:sz w:val="24"/>
          <w:szCs w:val="24"/>
        </w:rPr>
        <w:t xml:space="preserve"> ________ 20__ г.;</w:t>
      </w:r>
    </w:p>
    <w:p w14:paraId="61660A70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б) предоставить исполнителю 1 экземпляр утвержденной в установленном порядке проектной документации, содержащей сведения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решений. Указанная документация предоставляется заявителем при направлении уведомления о выполнении параметров подключения (технологического присоединения) объекта;</w:t>
      </w:r>
    </w:p>
    <w:p w14:paraId="22AB4FEB" w14:textId="77777777" w:rsidR="009B7609" w:rsidRPr="00BB29F3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9F3">
        <w:rPr>
          <w:rFonts w:ascii="Times New Roman" w:hAnsi="Times New Roman" w:cs="Times New Roman"/>
          <w:sz w:val="24"/>
          <w:szCs w:val="24"/>
        </w:rPr>
        <w:t xml:space="preserve">в) направить исполнителю предложение о внесении изменений в настоящий договор (в </w:t>
      </w:r>
      <w:r w:rsidRPr="00BB29F3">
        <w:rPr>
          <w:rFonts w:ascii="Times New Roman" w:hAnsi="Times New Roman" w:cs="Times New Roman"/>
          <w:sz w:val="24"/>
          <w:szCs w:val="24"/>
        </w:rPr>
        <w:lastRenderedPageBreak/>
        <w:t xml:space="preserve">случае внесения изменений в проектную документацию на строительство (реконструкцию) объекта, влекущих изменение величины подключаемой мощности (нагрузки), местоположения точки подключения и других сведений, содержащихся в параметрах подключения (технологического присоединения) в течение ___ рабочих дней со дня внесения изменений в проектную документацию. Изменение величины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горячего водоснабжения, полученными в порядке, установленном </w:t>
      </w:r>
      <w:hyperlink r:id="rId7" w:history="1">
        <w:r w:rsidRPr="00BB29F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B29F3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14:paraId="2125AD0F" w14:textId="066D47CA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1803">
        <w:rPr>
          <w:rFonts w:ascii="Times New Roman" w:hAnsi="Times New Roman" w:cs="Times New Roman"/>
          <w:sz w:val="24"/>
          <w:szCs w:val="24"/>
        </w:rPr>
        <w:t>г) оборудовать узлы учета средствами измерений до ввода объекта в эксплуатацию</w:t>
      </w:r>
      <w:r w:rsidR="00B51803" w:rsidRPr="00B51803">
        <w:rPr>
          <w:rFonts w:ascii="Times New Roman" w:hAnsi="Times New Roman" w:cs="Times New Roman"/>
          <w:sz w:val="24"/>
          <w:szCs w:val="24"/>
        </w:rPr>
        <w:t xml:space="preserve">. Организовать проведение комиссии по вводу в эксплуатацию приборов учета с участием представителя исполнителя </w:t>
      </w:r>
      <w:r w:rsidR="00B51803" w:rsidRPr="00B51803">
        <w:rPr>
          <w:rFonts w:ascii="Times New Roman" w:hAnsi="Times New Roman" w:cs="Times New Roman"/>
          <w:sz w:val="24"/>
          <w:szCs w:val="24"/>
          <w:u w:val="single"/>
        </w:rPr>
        <w:t>(в случае, если АО «МЭС» является теплоснабжающей организацией (РСО) в системе теплоснабжения</w:t>
      </w:r>
      <w:r w:rsidR="00B51803" w:rsidRPr="00B51803">
        <w:rPr>
          <w:rFonts w:ascii="Times New Roman" w:hAnsi="Times New Roman" w:cs="Times New Roman"/>
          <w:sz w:val="24"/>
          <w:szCs w:val="24"/>
        </w:rPr>
        <w:t>) или с участием представителя иной теплоснабжающей организации, определенной в утвержденной схеме теплоснабжения муниципального образования (</w:t>
      </w:r>
      <w:r w:rsidR="00B51803" w:rsidRPr="00B51803">
        <w:rPr>
          <w:rFonts w:ascii="Times New Roman" w:hAnsi="Times New Roman" w:cs="Times New Roman"/>
          <w:sz w:val="24"/>
          <w:szCs w:val="24"/>
          <w:u w:val="single"/>
        </w:rPr>
        <w:t xml:space="preserve">в случае, если АО «МЭС» является </w:t>
      </w:r>
      <w:proofErr w:type="spellStart"/>
      <w:r w:rsidR="00B51803" w:rsidRPr="00B51803">
        <w:rPr>
          <w:rFonts w:ascii="Times New Roman" w:hAnsi="Times New Roman" w:cs="Times New Roman"/>
          <w:sz w:val="24"/>
          <w:szCs w:val="24"/>
          <w:u w:val="single"/>
        </w:rPr>
        <w:t>теплосетевой</w:t>
      </w:r>
      <w:proofErr w:type="spellEnd"/>
      <w:r w:rsidR="00B51803" w:rsidRPr="00B51803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организацией в системе теплоснабжения</w:t>
      </w:r>
      <w:r w:rsidR="00B51803" w:rsidRPr="00B51803">
        <w:rPr>
          <w:rFonts w:ascii="Times New Roman" w:hAnsi="Times New Roman" w:cs="Times New Roman"/>
          <w:sz w:val="24"/>
          <w:szCs w:val="24"/>
        </w:rPr>
        <w:t>)</w:t>
      </w:r>
      <w:r w:rsidRPr="00B51803">
        <w:rPr>
          <w:rFonts w:ascii="Times New Roman" w:hAnsi="Times New Roman" w:cs="Times New Roman"/>
          <w:sz w:val="24"/>
          <w:szCs w:val="24"/>
        </w:rPr>
        <w:t>;</w:t>
      </w:r>
    </w:p>
    <w:p w14:paraId="3D6CE540" w14:textId="77777777" w:rsidR="009B7609" w:rsidRPr="00BB29F3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д) обеспечить доступ исполнителя для проверки выполнения заявителем параметров </w:t>
      </w:r>
      <w:r w:rsidRPr="00BB29F3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 объекта к централизованной системе горячего водоснабжения и опломбирования средств измерений, кранов и задвижек на их обводах после уведомления исполнителя о выполнении параметров подключения (технологического присоединения);</w:t>
      </w:r>
    </w:p>
    <w:p w14:paraId="15A3A90F" w14:textId="77777777" w:rsidR="009B7609" w:rsidRPr="00BB29F3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9F3">
        <w:rPr>
          <w:rFonts w:ascii="Times New Roman" w:hAnsi="Times New Roman" w:cs="Times New Roman"/>
          <w:sz w:val="24"/>
          <w:szCs w:val="24"/>
        </w:rPr>
        <w:t>е) обеспечить участие исполнителя в приемке скрытых работ по укладке сетей горячего водоснабжения на земельном участке, принадлежащем заявителю, от объекта до точки (точек) подключения (технологического присоединения) объекта к централизованной системе горячего водоснабжения;</w:t>
      </w:r>
    </w:p>
    <w:p w14:paraId="42997200" w14:textId="77777777" w:rsidR="009B7609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9F3">
        <w:rPr>
          <w:rFonts w:ascii="Times New Roman" w:hAnsi="Times New Roman" w:cs="Times New Roman"/>
          <w:sz w:val="24"/>
          <w:szCs w:val="24"/>
        </w:rPr>
        <w:t xml:space="preserve">ж) внести плату за подключение (технологическое присоединение) объекта в размере и в сроки, которые установлены </w:t>
      </w:r>
      <w:hyperlink w:anchor="P1191" w:history="1">
        <w:r w:rsidRPr="00BB29F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BB29F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3B743C4" w14:textId="62412734" w:rsidR="00906403" w:rsidRPr="00BB29F3" w:rsidRDefault="00906403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4404">
        <w:rPr>
          <w:rFonts w:ascii="Times New Roman" w:hAnsi="Times New Roman" w:cs="Times New Roman"/>
          <w:sz w:val="24"/>
          <w:szCs w:val="24"/>
        </w:rPr>
        <w:t xml:space="preserve">з) </w:t>
      </w:r>
      <w:r w:rsidR="001259C8">
        <w:rPr>
          <w:rFonts w:ascii="Times New Roman" w:hAnsi="Times New Roman" w:cs="Times New Roman"/>
          <w:sz w:val="24"/>
          <w:szCs w:val="24"/>
        </w:rPr>
        <w:t xml:space="preserve">В случае, если исполнитель является теплоснабжающей организацией (РСО) в системе теплоснабжения, </w:t>
      </w:r>
      <w:r w:rsidRPr="00094404">
        <w:rPr>
          <w:rFonts w:ascii="Times New Roman" w:hAnsi="Times New Roman" w:cs="Times New Roman"/>
          <w:sz w:val="24"/>
          <w:szCs w:val="24"/>
        </w:rPr>
        <w:t>заключить с АО «МЭС» договор теплоснабжения и</w:t>
      </w:r>
      <w:r w:rsidR="008F0394" w:rsidRPr="00094404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094404">
        <w:rPr>
          <w:rFonts w:ascii="Times New Roman" w:hAnsi="Times New Roman" w:cs="Times New Roman"/>
          <w:sz w:val="24"/>
          <w:szCs w:val="24"/>
        </w:rPr>
        <w:t xml:space="preserve"> поставки горячей воды и предоставить </w:t>
      </w:r>
      <w:r w:rsidR="00094404" w:rsidRPr="00094404">
        <w:rPr>
          <w:rFonts w:ascii="Times New Roman" w:hAnsi="Times New Roman" w:cs="Times New Roman"/>
          <w:sz w:val="24"/>
          <w:szCs w:val="24"/>
        </w:rPr>
        <w:t xml:space="preserve">временное </w:t>
      </w:r>
      <w:r w:rsidRPr="00094404">
        <w:rPr>
          <w:rFonts w:ascii="Times New Roman" w:hAnsi="Times New Roman" w:cs="Times New Roman"/>
          <w:sz w:val="24"/>
          <w:szCs w:val="24"/>
        </w:rPr>
        <w:t>разрешение уполномоченного федерального органа исполнительной власти по технологическому надзору на допуск в эксплуатацию Объекта.</w:t>
      </w:r>
      <w:r w:rsidR="00660548">
        <w:rPr>
          <w:rFonts w:ascii="Times New Roman" w:hAnsi="Times New Roman" w:cs="Times New Roman"/>
          <w:sz w:val="24"/>
          <w:szCs w:val="24"/>
        </w:rPr>
        <w:t xml:space="preserve"> </w:t>
      </w:r>
      <w:r w:rsidR="00660548" w:rsidRPr="00660548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660548">
        <w:rPr>
          <w:rFonts w:ascii="Times New Roman" w:hAnsi="Times New Roman" w:cs="Times New Roman"/>
          <w:sz w:val="24"/>
          <w:szCs w:val="24"/>
        </w:rPr>
        <w:t>АО «МЭС»</w:t>
      </w:r>
      <w:r w:rsidR="00660548" w:rsidRPr="00660548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="00660548" w:rsidRPr="00660548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="00660548" w:rsidRPr="00660548">
        <w:rPr>
          <w:rFonts w:ascii="Times New Roman" w:hAnsi="Times New Roman" w:cs="Times New Roman"/>
          <w:sz w:val="24"/>
          <w:szCs w:val="24"/>
        </w:rPr>
        <w:t xml:space="preserve"> организацией в системе теплоснабжения, </w:t>
      </w:r>
      <w:r w:rsidR="00660548">
        <w:rPr>
          <w:rFonts w:ascii="Times New Roman" w:hAnsi="Times New Roman" w:cs="Times New Roman"/>
          <w:sz w:val="24"/>
          <w:szCs w:val="24"/>
        </w:rPr>
        <w:t>заключение</w:t>
      </w:r>
      <w:r w:rsidR="00660548" w:rsidRPr="00660548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60548">
        <w:rPr>
          <w:rFonts w:ascii="Times New Roman" w:hAnsi="Times New Roman" w:cs="Times New Roman"/>
          <w:sz w:val="24"/>
          <w:szCs w:val="24"/>
        </w:rPr>
        <w:t>а</w:t>
      </w:r>
      <w:r w:rsidR="00660548" w:rsidRPr="00660548">
        <w:rPr>
          <w:rFonts w:ascii="Times New Roman" w:hAnsi="Times New Roman" w:cs="Times New Roman"/>
          <w:sz w:val="24"/>
          <w:szCs w:val="24"/>
        </w:rPr>
        <w:t xml:space="preserve"> теплоснабжения и (или) поставки горячей воды осуществляется </w:t>
      </w:r>
      <w:r w:rsidR="00094404">
        <w:rPr>
          <w:rFonts w:ascii="Times New Roman" w:hAnsi="Times New Roman" w:cs="Times New Roman"/>
          <w:sz w:val="24"/>
          <w:szCs w:val="24"/>
        </w:rPr>
        <w:t xml:space="preserve">заявителем с </w:t>
      </w:r>
      <w:r w:rsidR="00660548" w:rsidRPr="00660548">
        <w:rPr>
          <w:rFonts w:ascii="Times New Roman" w:hAnsi="Times New Roman" w:cs="Times New Roman"/>
          <w:sz w:val="24"/>
          <w:szCs w:val="24"/>
        </w:rPr>
        <w:t>теплоснабжающей организацией (РСО), определенной утвержденной схемой теплоснабжения муниципального образования</w:t>
      </w:r>
      <w:r w:rsidR="00094404">
        <w:rPr>
          <w:rFonts w:ascii="Times New Roman" w:hAnsi="Times New Roman" w:cs="Times New Roman"/>
          <w:sz w:val="24"/>
          <w:szCs w:val="24"/>
        </w:rPr>
        <w:t>.</w:t>
      </w:r>
    </w:p>
    <w:p w14:paraId="78AF80E7" w14:textId="77777777" w:rsidR="009B7609" w:rsidRPr="00BB29F3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9F3">
        <w:rPr>
          <w:rFonts w:ascii="Times New Roman" w:hAnsi="Times New Roman" w:cs="Times New Roman"/>
          <w:sz w:val="24"/>
          <w:szCs w:val="24"/>
        </w:rPr>
        <w:t>9. Заявитель имеет право получать в согласованные с исполнителем сроки информацию о ходе выполнения предусмотренных параметрами подключения объекта к централизованной системе горячего водоснабжения мероприятий по строительству (реконструкции, модернизации) объектов системы горячего водоснабжения и водопроводных сетей, необходимых для подключения (технологического присоединения) объекта.</w:t>
      </w:r>
    </w:p>
    <w:p w14:paraId="7FF121CA" w14:textId="416A7CBD" w:rsidR="009B7609" w:rsidRPr="00BB29F3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29F3">
        <w:rPr>
          <w:rFonts w:ascii="Times New Roman" w:hAnsi="Times New Roman" w:cs="Times New Roman"/>
          <w:sz w:val="24"/>
          <w:szCs w:val="24"/>
        </w:rPr>
        <w:t xml:space="preserve">9(1). Акт о выполнении мероприятий по обеспечению технической возможности подключения (технологического присоединения) подписывается сторонами в течение ___ рабочих дней со дня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горячего водоснабжения и подаче горячей воды по форме согласно </w:t>
      </w:r>
      <w:hyperlink w:anchor="P1583" w:history="1">
        <w:r w:rsidRPr="00BB29F3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E2193B">
          <w:rPr>
            <w:rFonts w:ascii="Times New Roman" w:hAnsi="Times New Roman" w:cs="Times New Roman"/>
            <w:sz w:val="24"/>
            <w:szCs w:val="24"/>
          </w:rPr>
          <w:t>№</w:t>
        </w:r>
        <w:r w:rsidRPr="00BB29F3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BB29F3">
        <w:rPr>
          <w:rFonts w:ascii="Times New Roman" w:hAnsi="Times New Roman" w:cs="Times New Roman"/>
          <w:sz w:val="24"/>
          <w:szCs w:val="24"/>
        </w:rPr>
        <w:t>.</w:t>
      </w:r>
    </w:p>
    <w:p w14:paraId="60AA3698" w14:textId="77777777" w:rsidR="009B7609" w:rsidRPr="00096372" w:rsidRDefault="009B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FD5AED" w14:textId="77777777" w:rsidR="009B7609" w:rsidRPr="00096372" w:rsidRDefault="009B76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191"/>
      <w:bookmarkEnd w:id="3"/>
      <w:r w:rsidRPr="00096372">
        <w:rPr>
          <w:rFonts w:ascii="Times New Roman" w:hAnsi="Times New Roman" w:cs="Times New Roman"/>
          <w:sz w:val="24"/>
          <w:szCs w:val="24"/>
        </w:rPr>
        <w:t>III. Плата за подключение (технологическое присоединение)</w:t>
      </w:r>
    </w:p>
    <w:p w14:paraId="1E964404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объекта, порядок и сроки оплаты по настоящему договору</w:t>
      </w:r>
    </w:p>
    <w:p w14:paraId="05BC0222" w14:textId="77777777" w:rsidR="00AF235A" w:rsidRDefault="00AF23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64B85E" w14:textId="5B2CA323" w:rsidR="00514509" w:rsidRDefault="00AF235A" w:rsidP="00514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35A">
        <w:rPr>
          <w:rFonts w:ascii="Times New Roman" w:hAnsi="Times New Roman" w:cs="Times New Roman"/>
          <w:sz w:val="24"/>
          <w:szCs w:val="24"/>
        </w:rPr>
        <w:t xml:space="preserve">10. </w:t>
      </w:r>
      <w:bookmarkStart w:id="4" w:name="P1194"/>
      <w:bookmarkStart w:id="5" w:name="P1195"/>
      <w:bookmarkEnd w:id="4"/>
      <w:bookmarkEnd w:id="5"/>
      <w:r w:rsidR="00514509" w:rsidRPr="00514509">
        <w:rPr>
          <w:rFonts w:ascii="Times New Roman" w:hAnsi="Times New Roman" w:cs="Times New Roman"/>
          <w:sz w:val="24"/>
          <w:szCs w:val="24"/>
        </w:rPr>
        <w:t xml:space="preserve">Размер платы за подключение (технологическое присоединение) по настоящему договору составляет_________________________ (___________________) рублей, кроме того налог на добавленную стоимость ______________________ рублей. Расчет размера платы за подключение (технологическое присоединение) объекта к централизованной системе горячего водоснабжения приведен в приложении </w:t>
      </w:r>
      <w:r w:rsidR="00E2193B">
        <w:rPr>
          <w:rFonts w:ascii="Times New Roman" w:hAnsi="Times New Roman" w:cs="Times New Roman"/>
          <w:sz w:val="24"/>
          <w:szCs w:val="24"/>
        </w:rPr>
        <w:t>№</w:t>
      </w:r>
      <w:r w:rsidR="00514509" w:rsidRPr="00514509">
        <w:rPr>
          <w:rFonts w:ascii="Times New Roman" w:hAnsi="Times New Roman" w:cs="Times New Roman"/>
          <w:sz w:val="24"/>
          <w:szCs w:val="24"/>
        </w:rPr>
        <w:t xml:space="preserve"> 2 и определен в соответствии с постановлением Комитета по тарифному регулированию Мурманской области от _____________ № __________.</w:t>
      </w:r>
    </w:p>
    <w:p w14:paraId="5F199BFD" w14:textId="5501AA04" w:rsidR="009B7609" w:rsidRPr="00096372" w:rsidRDefault="009B7609" w:rsidP="00514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lastRenderedPageBreak/>
        <w:t xml:space="preserve">11. Оплата по настоящему договору в размере, предусмотренном </w:t>
      </w:r>
      <w:hyperlink w:anchor="P1194" w:history="1">
        <w:r w:rsidRPr="0090640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10</w:t>
        </w:r>
      </w:hyperlink>
      <w:r w:rsidRPr="00906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настоящего договора, осуществляется путем перечисления денежных средств на банковский счет исполнителя в следующем порядке:</w:t>
      </w:r>
    </w:p>
    <w:p w14:paraId="7482337D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а) сумма в размере _____________________ ________ рублей (не более 15 процентов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</w:t>
      </w:r>
      <w:r w:rsidR="00F47503">
        <w:rPr>
          <w:rFonts w:ascii="Times New Roman" w:hAnsi="Times New Roman" w:cs="Times New Roman"/>
          <w:sz w:val="24"/>
          <w:szCs w:val="24"/>
        </w:rPr>
        <w:t>20</w:t>
      </w:r>
      <w:r w:rsidRPr="00096372">
        <w:rPr>
          <w:rFonts w:ascii="Times New Roman" w:hAnsi="Times New Roman" w:cs="Times New Roman"/>
          <w:sz w:val="24"/>
          <w:szCs w:val="24"/>
        </w:rPr>
        <w:t xml:space="preserve"> процентов - ________ рублей, подлежит выплате исполнителю в течение 15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водоснабжения;</w:t>
      </w:r>
    </w:p>
    <w:p w14:paraId="41FE48E8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б) сумма в размере ______________________ ________ рублей (не более 50 процентов платы за подключение), том числе н</w:t>
      </w:r>
      <w:r w:rsidR="00F47503">
        <w:rPr>
          <w:rFonts w:ascii="Times New Roman" w:hAnsi="Times New Roman" w:cs="Times New Roman"/>
          <w:sz w:val="24"/>
          <w:szCs w:val="24"/>
        </w:rPr>
        <w:t>алог на добавленную стоимость 20</w:t>
      </w:r>
      <w:r w:rsidRPr="00096372">
        <w:rPr>
          <w:rFonts w:ascii="Times New Roman" w:hAnsi="Times New Roman" w:cs="Times New Roman"/>
          <w:sz w:val="24"/>
          <w:szCs w:val="24"/>
        </w:rPr>
        <w:t xml:space="preserve"> процентов - ________ рублей, подлежит выплате исполнителю в течение 90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водоснабжения, но не позднее фактического подключения объекта;</w:t>
      </w:r>
    </w:p>
    <w:p w14:paraId="533FC7EB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в) сумма в размере ______________________ ________ рублей (оставшаяся часть платы за подключение (технологическое присоединение) объекта к централизованной системе горячего водоснабжения), в том числе н</w:t>
      </w:r>
      <w:r w:rsidR="00F47503">
        <w:rPr>
          <w:rFonts w:ascii="Times New Roman" w:hAnsi="Times New Roman" w:cs="Times New Roman"/>
          <w:sz w:val="24"/>
          <w:szCs w:val="24"/>
        </w:rPr>
        <w:t>алог на добавленную стоимость 20</w:t>
      </w:r>
      <w:r w:rsidRPr="00096372">
        <w:rPr>
          <w:rFonts w:ascii="Times New Roman" w:hAnsi="Times New Roman" w:cs="Times New Roman"/>
          <w:sz w:val="24"/>
          <w:szCs w:val="24"/>
        </w:rPr>
        <w:t xml:space="preserve"> процентов - ________ рублей, подлежит выплате исполнителю в течение 15 календарных дней со дня подписания сторонами акта о подключении (технологическом присоединении) объекта.</w:t>
      </w:r>
    </w:p>
    <w:p w14:paraId="50E561D4" w14:textId="48686398" w:rsidR="009B7609" w:rsidRPr="00F47503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1583" w:history="1">
        <w:r w:rsidRPr="00F47503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E2193B">
          <w:rPr>
            <w:rFonts w:ascii="Times New Roman" w:hAnsi="Times New Roman" w:cs="Times New Roman"/>
            <w:sz w:val="24"/>
            <w:szCs w:val="24"/>
          </w:rPr>
          <w:t>№</w:t>
        </w:r>
        <w:r w:rsidRPr="00F47503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F47503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0AE6EB98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12. Изменение размера платы за подключение (технологическое присоединение) объекта к централизованной системе горячего водоснабжения возможно по соглашению сторон в случае изменения параметров подключения (технологического присоединения) объекта к централизованной системе горячего водоснабжения, а также изменения этих условий в части изменения величины подключаемой нагрузки, местоположения точки (точек) присоединения или подключения (технологического присоединения) и требований к прокладке и изоляции объектов системы горячего водоснабжения, сетей горячего водоснабжения и (или) иных водопроводных сетей. При этом порядок оплаты устанавливается соглашением сторон в соответствии с законодательством Российской Федерации.</w:t>
      </w:r>
    </w:p>
    <w:p w14:paraId="57E8D712" w14:textId="77777777" w:rsidR="009B7609" w:rsidRPr="00096372" w:rsidRDefault="009B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8FB7DD" w14:textId="77777777" w:rsidR="009B7609" w:rsidRPr="00096372" w:rsidRDefault="009B76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14:paraId="168D6976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1394FB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13.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C47351A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14. 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законодательством.</w:t>
      </w:r>
    </w:p>
    <w:p w14:paraId="02CD1113" w14:textId="77777777" w:rsidR="009B7609" w:rsidRPr="00096372" w:rsidRDefault="009B7609" w:rsidP="00221C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15. Споры сторон, связанные с исполнением настоящего договора, разрешаются путем переговоров сторон, а в случае </w:t>
      </w:r>
      <w:proofErr w:type="spellStart"/>
      <w:r w:rsidRPr="0009637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96372">
        <w:rPr>
          <w:rFonts w:ascii="Times New Roman" w:hAnsi="Times New Roman" w:cs="Times New Roman"/>
          <w:sz w:val="24"/>
          <w:szCs w:val="24"/>
        </w:rPr>
        <w:t xml:space="preserve"> сторонами соглашения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14:paraId="1014A54D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1AAE35" w14:textId="77777777" w:rsidR="00904CAC" w:rsidRDefault="00904CA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3163293" w14:textId="77777777" w:rsidR="009B7609" w:rsidRPr="00096372" w:rsidRDefault="009B76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V. Срок действия настоящего договора</w:t>
      </w:r>
    </w:p>
    <w:p w14:paraId="059EF358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DEA2474" w14:textId="77777777" w:rsidR="009B7609" w:rsidRPr="00096372" w:rsidRDefault="009B7609" w:rsidP="00CE1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16. Настоящий договор считается заключенным с даты его подписания сторонами, если иное не предусмотрено настоящим договором.</w:t>
      </w:r>
    </w:p>
    <w:p w14:paraId="5A854A6D" w14:textId="77777777" w:rsidR="009B7609" w:rsidRPr="00096372" w:rsidRDefault="00221CF3" w:rsidP="00CE1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B7609" w:rsidRPr="00096372">
        <w:rPr>
          <w:rFonts w:ascii="Times New Roman" w:hAnsi="Times New Roman" w:cs="Times New Roman"/>
          <w:sz w:val="24"/>
          <w:szCs w:val="24"/>
        </w:rPr>
        <w:t>17. Настоящий договор заключен на срок _______________________________.</w:t>
      </w:r>
    </w:p>
    <w:p w14:paraId="46850F6A" w14:textId="77777777" w:rsidR="009B7609" w:rsidRPr="00096372" w:rsidRDefault="009B7609" w:rsidP="00CE1A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E1AD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96372">
        <w:rPr>
          <w:rFonts w:ascii="Times New Roman" w:hAnsi="Times New Roman" w:cs="Times New Roman"/>
          <w:sz w:val="24"/>
          <w:szCs w:val="24"/>
        </w:rPr>
        <w:t>(указать срок)</w:t>
      </w:r>
    </w:p>
    <w:p w14:paraId="79AD2AD9" w14:textId="77777777" w:rsidR="009B7609" w:rsidRPr="00096372" w:rsidRDefault="009B76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VI. Прочие условия</w:t>
      </w:r>
    </w:p>
    <w:p w14:paraId="0351C2C4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2A99D76" w14:textId="77777777" w:rsidR="009B7609" w:rsidRPr="00096372" w:rsidRDefault="009B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18. Все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(при наличии печатей) обеих сторон.</w:t>
      </w:r>
    </w:p>
    <w:p w14:paraId="700AA3EA" w14:textId="77777777" w:rsidR="009B7609" w:rsidRPr="00096372" w:rsidRDefault="009B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19. Сторона в случае изменения местонахождения (адреса) или банковских реквизитов обязана письменно в течение 5 дней проинформировать об этом другую сторону.</w:t>
      </w:r>
    </w:p>
    <w:p w14:paraId="633F3613" w14:textId="77777777" w:rsidR="009B7609" w:rsidRPr="00096372" w:rsidRDefault="009B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20. Отношения, не урегулированные настоящим договором, регулируются законодательством Российской Федерации.</w:t>
      </w:r>
    </w:p>
    <w:p w14:paraId="0B0A70AA" w14:textId="77777777" w:rsidR="009B7609" w:rsidRPr="00096372" w:rsidRDefault="009B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21. Настоящий договор составлен в 2 экземплярах, имеющих равную юридическую силу.</w:t>
      </w:r>
    </w:p>
    <w:p w14:paraId="2A90E39B" w14:textId="77777777" w:rsidR="009B7609" w:rsidRPr="00096372" w:rsidRDefault="009B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22. Все приложения к настоящему договору являются его неотъемлемой частью.</w:t>
      </w:r>
    </w:p>
    <w:p w14:paraId="13786D7B" w14:textId="77777777" w:rsidR="009B7609" w:rsidRPr="00096372" w:rsidRDefault="009B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0CB5B1" w14:textId="77777777" w:rsidR="009B7609" w:rsidRPr="00096372" w:rsidRDefault="009B76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VII. Адреса и платежные реквизиты сторон</w:t>
      </w:r>
    </w:p>
    <w:p w14:paraId="18A30F03" w14:textId="77777777" w:rsidR="009B7609" w:rsidRPr="00096372" w:rsidRDefault="009B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83930C" w14:textId="77777777" w:rsidR="00187610" w:rsidRDefault="0018761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  <w:sectPr w:rsidR="00187610" w:rsidSect="008E0E0A">
          <w:pgSz w:w="11905" w:h="16838"/>
          <w:pgMar w:top="567" w:right="567" w:bottom="567" w:left="1134" w:header="0" w:footer="0" w:gutter="0"/>
          <w:cols w:space="720"/>
        </w:sectPr>
      </w:pPr>
    </w:p>
    <w:p w14:paraId="4CAD0C99" w14:textId="77777777" w:rsidR="00B80B7F" w:rsidRPr="002E550A" w:rsidRDefault="009B76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lastRenderedPageBreak/>
        <w:t>Исполнитель</w:t>
      </w:r>
      <w:r w:rsidR="00B80B7F" w:rsidRPr="002E550A">
        <w:rPr>
          <w:rFonts w:ascii="Times New Roman" w:hAnsi="Times New Roman" w:cs="Times New Roman"/>
          <w:sz w:val="24"/>
          <w:szCs w:val="24"/>
        </w:rPr>
        <w:t>:</w:t>
      </w:r>
      <w:r w:rsidRPr="002E55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87610" w:rsidRPr="002E550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25C9303C" w14:textId="77777777" w:rsidR="009B7609" w:rsidRPr="002E550A" w:rsidRDefault="00B80B7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АО «МЭС»</w:t>
      </w:r>
      <w:r w:rsidR="009B7609" w:rsidRPr="002E550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24C41CB" w14:textId="77777777" w:rsidR="00707A2C" w:rsidRPr="002E550A" w:rsidRDefault="00187610" w:rsidP="00707A2C">
      <w:pPr>
        <w:widowControl w:val="0"/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2E550A">
        <w:rPr>
          <w:sz w:val="24"/>
          <w:szCs w:val="24"/>
        </w:rPr>
        <w:t>Местонахождение</w:t>
      </w:r>
      <w:r w:rsidR="00C871A0" w:rsidRPr="002E550A">
        <w:rPr>
          <w:sz w:val="24"/>
          <w:szCs w:val="24"/>
        </w:rPr>
        <w:t>:</w:t>
      </w:r>
      <w:r w:rsidRPr="002E550A">
        <w:rPr>
          <w:sz w:val="24"/>
          <w:szCs w:val="24"/>
        </w:rPr>
        <w:t xml:space="preserve"> </w:t>
      </w:r>
      <w:r w:rsidR="00B80B7F" w:rsidRPr="002E550A">
        <w:rPr>
          <w:sz w:val="24"/>
          <w:szCs w:val="24"/>
        </w:rPr>
        <w:t xml:space="preserve">183034, г. Мурманск, </w:t>
      </w:r>
    </w:p>
    <w:p w14:paraId="17BA89F9" w14:textId="63D4AB07" w:rsidR="00707A2C" w:rsidRPr="002E550A" w:rsidRDefault="005F15C1" w:rsidP="00707A2C">
      <w:pPr>
        <w:widowControl w:val="0"/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2E550A">
        <w:rPr>
          <w:sz w:val="24"/>
          <w:szCs w:val="24"/>
        </w:rPr>
        <w:t xml:space="preserve">ул. </w:t>
      </w:r>
      <w:r w:rsidR="00707A2C" w:rsidRPr="002E550A">
        <w:rPr>
          <w:sz w:val="24"/>
          <w:szCs w:val="24"/>
        </w:rPr>
        <w:t xml:space="preserve">Свердлова, д. 39, корп. 1 </w:t>
      </w:r>
    </w:p>
    <w:p w14:paraId="6A4BC0FD" w14:textId="77777777" w:rsidR="00707A2C" w:rsidRPr="002E550A" w:rsidRDefault="00707A2C" w:rsidP="00707A2C">
      <w:pPr>
        <w:widowControl w:val="0"/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2E550A">
        <w:rPr>
          <w:sz w:val="24"/>
          <w:szCs w:val="24"/>
        </w:rPr>
        <w:t>ОГРН 1095190009111</w:t>
      </w:r>
    </w:p>
    <w:p w14:paraId="77379834" w14:textId="77777777" w:rsidR="00707A2C" w:rsidRPr="002E550A" w:rsidRDefault="00707A2C" w:rsidP="00707A2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 xml:space="preserve">Платежные реквизиты: </w:t>
      </w:r>
    </w:p>
    <w:p w14:paraId="2AD6EB1E" w14:textId="77777777" w:rsidR="00707A2C" w:rsidRPr="002E550A" w:rsidRDefault="00707A2C" w:rsidP="00707A2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р/с 40602810232160000002</w:t>
      </w:r>
    </w:p>
    <w:p w14:paraId="1206AADA" w14:textId="77777777" w:rsidR="002E550A" w:rsidRPr="002E550A" w:rsidRDefault="00707A2C" w:rsidP="00707A2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 xml:space="preserve">в Филиале Санкт-Петербургский </w:t>
      </w:r>
    </w:p>
    <w:p w14:paraId="24D53594" w14:textId="77777777" w:rsidR="00187610" w:rsidRPr="002E550A" w:rsidRDefault="00707A2C" w:rsidP="00707A2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 xml:space="preserve">АО </w:t>
      </w:r>
      <w:r w:rsidR="00B80B7F" w:rsidRPr="002E550A">
        <w:rPr>
          <w:rFonts w:ascii="Times New Roman" w:hAnsi="Times New Roman" w:cs="Times New Roman"/>
          <w:sz w:val="24"/>
          <w:szCs w:val="24"/>
        </w:rPr>
        <w:t>«АЛЬФА-БАНК» г. Санкт-Петербург</w:t>
      </w:r>
    </w:p>
    <w:p w14:paraId="22753414" w14:textId="77777777" w:rsidR="00DE0DEF" w:rsidRPr="002E550A" w:rsidRDefault="00607326" w:rsidP="00DE0DE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 xml:space="preserve">к/с </w:t>
      </w:r>
      <w:r w:rsidR="00C871A0" w:rsidRPr="002E550A">
        <w:rPr>
          <w:rFonts w:ascii="Times New Roman" w:hAnsi="Times New Roman" w:cs="Times New Roman"/>
          <w:sz w:val="24"/>
          <w:szCs w:val="24"/>
        </w:rPr>
        <w:t>30101810600000000786</w:t>
      </w:r>
      <w:r w:rsidRPr="002E550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55B976B" w14:textId="77777777" w:rsidR="002E550A" w:rsidRPr="002E550A" w:rsidRDefault="002E550A" w:rsidP="002E55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БИК 044030786</w:t>
      </w:r>
    </w:p>
    <w:p w14:paraId="25CCA789" w14:textId="61181C1F" w:rsidR="002E550A" w:rsidRPr="002E550A" w:rsidRDefault="002E550A" w:rsidP="002E55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ИНН 5190907139 КПП 785150001</w:t>
      </w:r>
      <w:r w:rsidR="009F5AB7">
        <w:rPr>
          <w:rFonts w:ascii="Times New Roman" w:hAnsi="Times New Roman" w:cs="Times New Roman"/>
          <w:sz w:val="24"/>
          <w:szCs w:val="24"/>
        </w:rPr>
        <w:t>/519001001</w:t>
      </w:r>
    </w:p>
    <w:p w14:paraId="3743E712" w14:textId="77777777" w:rsidR="002E550A" w:rsidRPr="002E550A" w:rsidRDefault="002E550A" w:rsidP="002E55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43046F23" w14:textId="77777777" w:rsidR="002E550A" w:rsidRPr="002E550A" w:rsidRDefault="002E550A" w:rsidP="002E55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C286423" w14:textId="77777777" w:rsidR="002E550A" w:rsidRPr="002E550A" w:rsidRDefault="002E550A" w:rsidP="002E550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(должность уполномоченного лица</w:t>
      </w:r>
    </w:p>
    <w:p w14:paraId="5496650F" w14:textId="77777777" w:rsidR="002E550A" w:rsidRPr="002E550A" w:rsidRDefault="002E550A" w:rsidP="002E550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исполнителя)</w:t>
      </w:r>
    </w:p>
    <w:p w14:paraId="7E85414C" w14:textId="77777777" w:rsidR="002E550A" w:rsidRPr="002E550A" w:rsidRDefault="002E550A" w:rsidP="002E550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_______________________________________ (фамилия, имя, отчество уполномоченного лица исполнителя)</w:t>
      </w:r>
    </w:p>
    <w:p w14:paraId="46BBEFBA" w14:textId="77777777" w:rsidR="002E550A" w:rsidRPr="002E550A" w:rsidRDefault="002E550A" w:rsidP="002E55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 xml:space="preserve">М.П.                                   </w:t>
      </w:r>
    </w:p>
    <w:p w14:paraId="32E899D3" w14:textId="77777777" w:rsidR="002E550A" w:rsidRPr="002E550A" w:rsidRDefault="002E550A" w:rsidP="002E55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2061F2AB" w14:textId="3158BFEE" w:rsidR="002E550A" w:rsidRPr="002E550A" w:rsidRDefault="00E2193B" w:rsidP="002E55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E550A" w:rsidRPr="002E550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E550A" w:rsidRPr="002E550A">
        <w:rPr>
          <w:rFonts w:ascii="Times New Roman" w:hAnsi="Times New Roman" w:cs="Times New Roman"/>
          <w:sz w:val="24"/>
          <w:szCs w:val="24"/>
        </w:rPr>
        <w:t xml:space="preserve"> ____________________ 202_ г.</w:t>
      </w:r>
    </w:p>
    <w:p w14:paraId="68A75ABE" w14:textId="77777777" w:rsidR="002E550A" w:rsidRPr="002E550A" w:rsidRDefault="002E550A" w:rsidP="002E55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 xml:space="preserve">    (дата подписания исполнителем)</w:t>
      </w:r>
    </w:p>
    <w:p w14:paraId="2A7AB0DC" w14:textId="77777777" w:rsidR="00904CAC" w:rsidRDefault="00904CAC" w:rsidP="00904CA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02D751FB" w14:textId="77777777" w:rsidR="00904CAC" w:rsidRPr="00904CAC" w:rsidRDefault="00904CAC" w:rsidP="00904CA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04CAC">
        <w:rPr>
          <w:rFonts w:ascii="Times New Roman" w:hAnsi="Times New Roman" w:cs="Times New Roman"/>
          <w:sz w:val="24"/>
          <w:szCs w:val="24"/>
        </w:rPr>
        <w:lastRenderedPageBreak/>
        <w:t>Заявитель:</w:t>
      </w:r>
    </w:p>
    <w:p w14:paraId="1970B27F" w14:textId="77777777" w:rsidR="00904CAC" w:rsidRPr="00904CAC" w:rsidRDefault="00904CAC" w:rsidP="00904CA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04CA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75115F1" w14:textId="137C8157" w:rsidR="00DE0DEF" w:rsidRPr="002E550A" w:rsidRDefault="00904CAC" w:rsidP="00904CA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04CAC">
        <w:rPr>
          <w:rFonts w:ascii="Times New Roman" w:hAnsi="Times New Roman" w:cs="Times New Roman"/>
          <w:sz w:val="24"/>
          <w:szCs w:val="24"/>
        </w:rPr>
        <w:t xml:space="preserve">Местонахождение:______________________    </w:t>
      </w:r>
      <w:r w:rsidR="00DE0DEF" w:rsidRPr="002E550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CC3C678" w14:textId="77777777" w:rsidR="00DE0DEF" w:rsidRPr="002E550A" w:rsidRDefault="00DE0DEF" w:rsidP="0018761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ОГРН ______________________________</w:t>
      </w:r>
    </w:p>
    <w:p w14:paraId="7DA1D69C" w14:textId="77777777" w:rsidR="00607326" w:rsidRPr="002E550A" w:rsidRDefault="00607326" w:rsidP="0060732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Платежные реквизиты:</w:t>
      </w:r>
    </w:p>
    <w:p w14:paraId="44B329F7" w14:textId="77777777" w:rsidR="00D642B5" w:rsidRPr="002E550A" w:rsidRDefault="00D642B5" w:rsidP="0018761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р/с _______________________________</w:t>
      </w:r>
    </w:p>
    <w:p w14:paraId="285DB5FC" w14:textId="77777777" w:rsidR="00D642B5" w:rsidRPr="002E550A" w:rsidRDefault="00D642B5" w:rsidP="0018761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2E1B4270" w14:textId="77777777" w:rsidR="00187610" w:rsidRPr="002E550A" w:rsidRDefault="00187610" w:rsidP="0018761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к/с __________________________________</w:t>
      </w:r>
    </w:p>
    <w:p w14:paraId="66D09DE0" w14:textId="77777777" w:rsidR="007A54BE" w:rsidRPr="002E550A" w:rsidRDefault="007A54BE" w:rsidP="007A5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БИК___________________________________ ИНН ______________ КПП _______________</w:t>
      </w:r>
    </w:p>
    <w:p w14:paraId="6C457662" w14:textId="77777777" w:rsidR="00C871A0" w:rsidRPr="002E550A" w:rsidRDefault="00C871A0" w:rsidP="00B80B7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3FDB8FE7" w14:textId="77777777" w:rsidR="002E550A" w:rsidRDefault="002E550A" w:rsidP="00B80B7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652C65F6" w14:textId="77777777" w:rsidR="00B80B7F" w:rsidRPr="002E550A" w:rsidRDefault="00B80B7F" w:rsidP="00B80B7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3506E6C" w14:textId="77777777" w:rsidR="00B80B7F" w:rsidRPr="002E550A" w:rsidRDefault="00B80B7F" w:rsidP="00C871A0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(должность уполномоченного лица</w:t>
      </w:r>
    </w:p>
    <w:p w14:paraId="6FA92030" w14:textId="77777777" w:rsidR="00B80B7F" w:rsidRPr="002E550A" w:rsidRDefault="00B80B7F" w:rsidP="00C871A0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заявителя)</w:t>
      </w:r>
    </w:p>
    <w:p w14:paraId="59988D69" w14:textId="77777777" w:rsidR="00B36653" w:rsidRPr="002E550A" w:rsidRDefault="00B80B7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C75D25B" w14:textId="77777777" w:rsidR="009B7609" w:rsidRPr="002E550A" w:rsidRDefault="009B76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(фамилия, имя, отчество             уполномоченного лица заявителя)</w:t>
      </w:r>
    </w:p>
    <w:p w14:paraId="1488B9D1" w14:textId="77777777" w:rsidR="009B7609" w:rsidRPr="002E550A" w:rsidRDefault="00B80B7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М.П.</w:t>
      </w:r>
    </w:p>
    <w:p w14:paraId="5C4D3FA5" w14:textId="77777777" w:rsidR="009B7609" w:rsidRPr="002E550A" w:rsidRDefault="009B76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1A8F8A0A" w14:textId="29045656" w:rsidR="009B7609" w:rsidRPr="002E550A" w:rsidRDefault="009B76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 xml:space="preserve">     </w:t>
      </w:r>
      <w:r w:rsidR="00E2193B">
        <w:rPr>
          <w:rFonts w:ascii="Times New Roman" w:hAnsi="Times New Roman" w:cs="Times New Roman"/>
          <w:sz w:val="24"/>
          <w:szCs w:val="24"/>
        </w:rPr>
        <w:t>«</w:t>
      </w:r>
      <w:r w:rsidRPr="002E550A">
        <w:rPr>
          <w:rFonts w:ascii="Times New Roman" w:hAnsi="Times New Roman" w:cs="Times New Roman"/>
          <w:sz w:val="24"/>
          <w:szCs w:val="24"/>
        </w:rPr>
        <w:t>_</w:t>
      </w:r>
      <w:r w:rsidR="00B80B7F" w:rsidRPr="002E550A">
        <w:rPr>
          <w:rFonts w:ascii="Times New Roman" w:hAnsi="Times New Roman" w:cs="Times New Roman"/>
          <w:sz w:val="24"/>
          <w:szCs w:val="24"/>
        </w:rPr>
        <w:t>__</w:t>
      </w:r>
      <w:r w:rsidRPr="002E550A">
        <w:rPr>
          <w:rFonts w:ascii="Times New Roman" w:hAnsi="Times New Roman" w:cs="Times New Roman"/>
          <w:sz w:val="24"/>
          <w:szCs w:val="24"/>
        </w:rPr>
        <w:t>_</w:t>
      </w:r>
      <w:r w:rsidR="00E2193B">
        <w:rPr>
          <w:rFonts w:ascii="Times New Roman" w:hAnsi="Times New Roman" w:cs="Times New Roman"/>
          <w:sz w:val="24"/>
          <w:szCs w:val="24"/>
        </w:rPr>
        <w:t>»</w:t>
      </w:r>
      <w:r w:rsidRPr="002E550A">
        <w:rPr>
          <w:rFonts w:ascii="Times New Roman" w:hAnsi="Times New Roman" w:cs="Times New Roman"/>
          <w:sz w:val="24"/>
          <w:szCs w:val="24"/>
        </w:rPr>
        <w:t xml:space="preserve"> ___________________ 2</w:t>
      </w:r>
      <w:r w:rsidR="00B80B7F" w:rsidRPr="002E550A">
        <w:rPr>
          <w:rFonts w:ascii="Times New Roman" w:hAnsi="Times New Roman" w:cs="Times New Roman"/>
          <w:sz w:val="24"/>
          <w:szCs w:val="24"/>
        </w:rPr>
        <w:t>02</w:t>
      </w:r>
      <w:r w:rsidRPr="002E550A">
        <w:rPr>
          <w:rFonts w:ascii="Times New Roman" w:hAnsi="Times New Roman" w:cs="Times New Roman"/>
          <w:sz w:val="24"/>
          <w:szCs w:val="24"/>
        </w:rPr>
        <w:t>_ г.</w:t>
      </w:r>
    </w:p>
    <w:p w14:paraId="0FAF6718" w14:textId="77777777" w:rsidR="009B7609" w:rsidRPr="00096372" w:rsidRDefault="009B76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 xml:space="preserve">           (дата подписания заявителем)</w:t>
      </w:r>
    </w:p>
    <w:p w14:paraId="5712C5CE" w14:textId="77777777" w:rsidR="00187610" w:rsidRDefault="001876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187610" w:rsidSect="00187610">
          <w:type w:val="continuous"/>
          <w:pgSz w:w="11905" w:h="16838"/>
          <w:pgMar w:top="567" w:right="567" w:bottom="567" w:left="1134" w:header="0" w:footer="0" w:gutter="0"/>
          <w:cols w:num="2" w:space="720"/>
        </w:sectPr>
      </w:pPr>
    </w:p>
    <w:p w14:paraId="063B519F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150978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193D0E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7480141" w14:textId="77777777" w:rsidR="00F47503" w:rsidRDefault="00F475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64D2D0" w14:textId="77777777" w:rsidR="00F47503" w:rsidRDefault="00F475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6F831E2" w14:textId="77777777" w:rsidR="00F47503" w:rsidRDefault="00F475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45D17C" w14:textId="77777777" w:rsidR="009F5AB7" w:rsidRDefault="009F5A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826C97" w14:textId="77777777" w:rsidR="009F5AB7" w:rsidRDefault="009F5A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8CE84D" w14:textId="77777777" w:rsidR="009F5AB7" w:rsidRDefault="009F5A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B886CC" w14:textId="77777777" w:rsidR="009F5AB7" w:rsidRDefault="009F5A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9E670A" w14:textId="77777777" w:rsidR="00F47503" w:rsidRDefault="00F475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E3F6D3" w14:textId="77777777" w:rsidR="00F47503" w:rsidRDefault="00F475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80D0CC" w14:textId="77777777" w:rsidR="00F47503" w:rsidRDefault="00F475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D936D68" w14:textId="07BFB6F6" w:rsidR="009B7609" w:rsidRPr="00096372" w:rsidRDefault="009B76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2193B">
        <w:rPr>
          <w:rFonts w:ascii="Times New Roman" w:hAnsi="Times New Roman" w:cs="Times New Roman"/>
          <w:sz w:val="24"/>
          <w:szCs w:val="24"/>
        </w:rPr>
        <w:t>№</w:t>
      </w:r>
      <w:r w:rsidRPr="0009637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BD905E4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1FC3A228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2F309BB5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к централизованным системам</w:t>
      </w:r>
    </w:p>
    <w:p w14:paraId="76D22F4D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горячего водоснабжения</w:t>
      </w:r>
    </w:p>
    <w:p w14:paraId="786D9C89" w14:textId="77777777" w:rsidR="009B7609" w:rsidRPr="00096372" w:rsidRDefault="009B7609">
      <w:pPr>
        <w:spacing w:after="1"/>
        <w:rPr>
          <w:sz w:val="24"/>
          <w:szCs w:val="24"/>
        </w:rPr>
      </w:pPr>
    </w:p>
    <w:p w14:paraId="201B2A3C" w14:textId="77777777" w:rsidR="009B7609" w:rsidRPr="00096372" w:rsidRDefault="001378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</w:t>
      </w:r>
      <w:r w:rsidR="009B7609" w:rsidRPr="00096372">
        <w:rPr>
          <w:rFonts w:ascii="Times New Roman" w:hAnsi="Times New Roman" w:cs="Times New Roman"/>
          <w:sz w:val="24"/>
          <w:szCs w:val="24"/>
        </w:rPr>
        <w:t>(форма)</w:t>
      </w:r>
    </w:p>
    <w:p w14:paraId="4D2FFA04" w14:textId="77777777" w:rsidR="009B7609" w:rsidRPr="00096372" w:rsidRDefault="009B76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9B7609" w:rsidRPr="00096372" w14:paraId="41B1DE37" w14:textId="77777777" w:rsidTr="00A12FA7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14:paraId="44974A76" w14:textId="77777777" w:rsidR="009B7609" w:rsidRPr="00096372" w:rsidRDefault="009B7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2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ПОДКЛЮЧЕНИЯ</w:t>
            </w:r>
          </w:p>
          <w:p w14:paraId="7B1076FE" w14:textId="77777777" w:rsidR="009B7609" w:rsidRPr="00096372" w:rsidRDefault="009B7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2">
              <w:rPr>
                <w:rFonts w:ascii="Times New Roman" w:hAnsi="Times New Roman" w:cs="Times New Roman"/>
                <w:sz w:val="24"/>
                <w:szCs w:val="24"/>
              </w:rPr>
              <w:t>(технологического присоединения) к централизованной системе горячего водоснабжения</w:t>
            </w:r>
          </w:p>
        </w:tc>
      </w:tr>
    </w:tbl>
    <w:p w14:paraId="5FA6CC34" w14:textId="77777777" w:rsidR="0054461D" w:rsidRPr="0054461D" w:rsidRDefault="0054461D" w:rsidP="0054461D">
      <w:pPr>
        <w:spacing w:after="0" w:line="240" w:lineRule="auto"/>
        <w:ind w:left="0" w:right="0" w:firstLine="0"/>
        <w:jc w:val="center"/>
        <w:rPr>
          <w:color w:val="auto"/>
          <w:sz w:val="22"/>
          <w:u w:val="single"/>
        </w:rPr>
      </w:pPr>
      <w:r w:rsidRPr="0054461D">
        <w:rPr>
          <w:color w:val="auto"/>
          <w:sz w:val="22"/>
        </w:rPr>
        <w:t>№</w:t>
      </w:r>
      <w:r w:rsidRPr="0054461D">
        <w:rPr>
          <w:color w:val="auto"/>
          <w:sz w:val="22"/>
          <w:u w:val="single"/>
        </w:rPr>
        <w:t xml:space="preserve"> __________________от</w:t>
      </w:r>
      <w:r w:rsidRPr="0054461D">
        <w:rPr>
          <w:color w:val="auto"/>
          <w:sz w:val="22"/>
        </w:rPr>
        <w:t xml:space="preserve"> «</w:t>
      </w:r>
      <w:r w:rsidRPr="0054461D">
        <w:rPr>
          <w:color w:val="auto"/>
          <w:sz w:val="22"/>
          <w:u w:val="single"/>
        </w:rPr>
        <w:t>_ _</w:t>
      </w:r>
      <w:r w:rsidRPr="0054461D">
        <w:rPr>
          <w:color w:val="auto"/>
          <w:sz w:val="22"/>
        </w:rPr>
        <w:t>»</w:t>
      </w:r>
      <w:r w:rsidRPr="0054461D">
        <w:rPr>
          <w:color w:val="auto"/>
          <w:sz w:val="22"/>
          <w:u w:val="single"/>
        </w:rPr>
        <w:t>____________</w:t>
      </w:r>
      <w:r w:rsidRPr="0054461D">
        <w:rPr>
          <w:color w:val="auto"/>
          <w:sz w:val="22"/>
        </w:rPr>
        <w:t xml:space="preserve"> 20</w:t>
      </w:r>
      <w:r w:rsidRPr="0054461D">
        <w:rPr>
          <w:color w:val="auto"/>
          <w:sz w:val="22"/>
          <w:u w:val="single"/>
        </w:rPr>
        <w:t xml:space="preserve">__ </w:t>
      </w:r>
      <w:r w:rsidRPr="0054461D">
        <w:rPr>
          <w:color w:val="auto"/>
          <w:sz w:val="22"/>
        </w:rPr>
        <w:t>г.</w:t>
      </w:r>
    </w:p>
    <w:p w14:paraId="1CF4DA22" w14:textId="77777777" w:rsidR="0054461D" w:rsidRPr="0054461D" w:rsidRDefault="0054461D" w:rsidP="0054461D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</w:rPr>
      </w:pPr>
      <w:r w:rsidRPr="0054461D">
        <w:rPr>
          <w:color w:val="auto"/>
          <w:sz w:val="22"/>
          <w:u w:val="single"/>
        </w:rPr>
        <w:t>Действительны по _______ 20__ г.</w:t>
      </w:r>
      <w:r w:rsidRPr="0054461D">
        <w:rPr>
          <w:color w:val="auto"/>
          <w:sz w:val="22"/>
        </w:rPr>
        <w:t>*</w:t>
      </w:r>
      <w:r w:rsidRPr="0054461D">
        <w:rPr>
          <w:color w:val="auto"/>
          <w:sz w:val="20"/>
          <w:szCs w:val="20"/>
        </w:rPr>
        <w:t xml:space="preserve"> </w:t>
      </w:r>
    </w:p>
    <w:p w14:paraId="78610BC3" w14:textId="77777777" w:rsidR="006053D1" w:rsidRDefault="006053D1" w:rsidP="006053D1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14:paraId="3E0D27A2" w14:textId="735DD5F0" w:rsidR="006053D1" w:rsidRPr="006053D1" w:rsidRDefault="006053D1" w:rsidP="006053D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6053D1">
        <w:rPr>
          <w:b/>
          <w:color w:val="auto"/>
          <w:sz w:val="24"/>
          <w:szCs w:val="24"/>
        </w:rPr>
        <w:t xml:space="preserve">Сведения об исполнителе: </w:t>
      </w:r>
      <w:r w:rsidRPr="006053D1">
        <w:rPr>
          <w:color w:val="auto"/>
          <w:sz w:val="24"/>
          <w:szCs w:val="24"/>
        </w:rPr>
        <w:t xml:space="preserve">Акционерное общество «Мурманэнергосбыт» (АО «МЭС»), ОГРН 1095190009111, 183034, г. Мурманск, ул. Свердлова, д.39, корп. 1, тел. (8152) 68-63-26, </w:t>
      </w:r>
      <w:r w:rsidRPr="006053D1">
        <w:rPr>
          <w:color w:val="auto"/>
          <w:sz w:val="24"/>
          <w:szCs w:val="24"/>
          <w:lang w:val="en-US"/>
        </w:rPr>
        <w:t>i</w:t>
      </w:r>
      <w:r w:rsidR="00E2193B">
        <w:rPr>
          <w:color w:val="auto"/>
          <w:sz w:val="24"/>
          <w:szCs w:val="24"/>
          <w:lang w:val="en-US"/>
        </w:rPr>
        <w:t>n</w:t>
      </w:r>
      <w:r w:rsidRPr="006053D1">
        <w:rPr>
          <w:color w:val="auto"/>
          <w:sz w:val="24"/>
          <w:szCs w:val="24"/>
          <w:lang w:val="en-US"/>
        </w:rPr>
        <w:t>fo</w:t>
      </w:r>
      <w:r w:rsidRPr="006053D1">
        <w:rPr>
          <w:color w:val="auto"/>
          <w:sz w:val="24"/>
          <w:szCs w:val="24"/>
        </w:rPr>
        <w:t>@</w:t>
      </w:r>
      <w:proofErr w:type="spellStart"/>
      <w:r w:rsidRPr="006053D1">
        <w:rPr>
          <w:color w:val="auto"/>
          <w:sz w:val="24"/>
          <w:szCs w:val="24"/>
          <w:lang w:val="en-US"/>
        </w:rPr>
        <w:t>mures</w:t>
      </w:r>
      <w:proofErr w:type="spellEnd"/>
      <w:r w:rsidRPr="006053D1">
        <w:rPr>
          <w:color w:val="auto"/>
          <w:sz w:val="24"/>
          <w:szCs w:val="24"/>
        </w:rPr>
        <w:t>.</w:t>
      </w:r>
      <w:proofErr w:type="spellStart"/>
      <w:r w:rsidRPr="006053D1">
        <w:rPr>
          <w:color w:val="auto"/>
          <w:sz w:val="24"/>
          <w:szCs w:val="24"/>
          <w:lang w:val="en-US"/>
        </w:rPr>
        <w:t>ru</w:t>
      </w:r>
      <w:proofErr w:type="spellEnd"/>
      <w:r w:rsidRPr="006053D1">
        <w:rPr>
          <w:color w:val="auto"/>
          <w:sz w:val="24"/>
          <w:szCs w:val="24"/>
        </w:rPr>
        <w:t>.</w:t>
      </w:r>
    </w:p>
    <w:p w14:paraId="19B64BFE" w14:textId="77777777" w:rsidR="006053D1" w:rsidRPr="006053D1" w:rsidRDefault="006053D1" w:rsidP="006053D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6053D1">
        <w:rPr>
          <w:b/>
          <w:bCs/>
          <w:color w:val="auto"/>
          <w:sz w:val="24"/>
          <w:szCs w:val="24"/>
        </w:rPr>
        <w:t>Заявитель</w:t>
      </w:r>
      <w:r w:rsidRPr="006053D1">
        <w:rPr>
          <w:color w:val="auto"/>
          <w:sz w:val="24"/>
          <w:szCs w:val="24"/>
        </w:rPr>
        <w:t>: наименование организации, адрес, реквизиты.</w:t>
      </w:r>
    </w:p>
    <w:p w14:paraId="018E1676" w14:textId="77777777" w:rsidR="009B7609" w:rsidRPr="00096372" w:rsidRDefault="006053D1" w:rsidP="00605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53D1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Pr="006053D1">
        <w:rPr>
          <w:rFonts w:ascii="Times New Roman" w:hAnsi="Times New Roman" w:cs="Times New Roman"/>
          <w:sz w:val="24"/>
          <w:szCs w:val="24"/>
        </w:rPr>
        <w:t xml:space="preserve">: земельный участок </w:t>
      </w:r>
      <w:r w:rsidRPr="006053D1">
        <w:rPr>
          <w:rFonts w:ascii="Times New Roman" w:hAnsi="Times New Roman" w:cs="Times New Roman"/>
          <w:bCs/>
          <w:sz w:val="24"/>
          <w:szCs w:val="24"/>
        </w:rPr>
        <w:t>с кадастровым номером______________________________/</w:t>
      </w:r>
      <w:r w:rsidRPr="006053D1">
        <w:rPr>
          <w:rFonts w:ascii="Times New Roman" w:hAnsi="Times New Roman" w:cs="Times New Roman"/>
          <w:bCs/>
          <w:sz w:val="24"/>
          <w:szCs w:val="24"/>
          <w:u w:val="single"/>
        </w:rPr>
        <w:t>объект</w:t>
      </w:r>
      <w:r w:rsidRPr="006053D1">
        <w:rPr>
          <w:rFonts w:ascii="Times New Roman" w:hAnsi="Times New Roman" w:cs="Times New Roman"/>
          <w:bCs/>
          <w:sz w:val="24"/>
          <w:szCs w:val="24"/>
        </w:rPr>
        <w:t>, расположенный по адресу:___________________________________________________________.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5000"/>
        <w:gridCol w:w="567"/>
      </w:tblGrid>
      <w:tr w:rsidR="009B7609" w:rsidRPr="00096372" w14:paraId="7DF33EDE" w14:textId="77777777" w:rsidTr="0082362B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004F69" w14:textId="77777777" w:rsidR="009B7609" w:rsidRPr="00096372" w:rsidRDefault="009B7609" w:rsidP="00605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2">
              <w:rPr>
                <w:rFonts w:ascii="Times New Roman" w:hAnsi="Times New Roman" w:cs="Times New Roman"/>
                <w:sz w:val="24"/>
                <w:szCs w:val="24"/>
              </w:rPr>
              <w:t>Информация о точке (точках) присоединения (адрес или описание местоположения точки или номер колодца или камеры) ________________________________________</w:t>
            </w:r>
            <w:r w:rsidR="0082362B">
              <w:rPr>
                <w:rFonts w:ascii="Times New Roman" w:hAnsi="Times New Roman" w:cs="Times New Roman"/>
                <w:sz w:val="24"/>
                <w:szCs w:val="24"/>
              </w:rPr>
              <w:t>___________________.</w:t>
            </w:r>
          </w:p>
        </w:tc>
      </w:tr>
      <w:tr w:rsidR="009B7609" w:rsidRPr="00096372" w14:paraId="3F4CA0A2" w14:textId="77777777" w:rsidTr="0082362B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FBA23" w14:textId="77777777" w:rsidR="009B7609" w:rsidRDefault="009B7609" w:rsidP="00605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2">
              <w:rPr>
                <w:rFonts w:ascii="Times New Roman" w:hAnsi="Times New Roman" w:cs="Times New Roman"/>
                <w:sz w:val="24"/>
                <w:szCs w:val="24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  <w:r w:rsidR="00A12FA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2362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C4DE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718F3" w:rsidRPr="00963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м³/сут</w:t>
            </w:r>
            <w:r w:rsidR="000C4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(м³/</w:t>
            </w:r>
            <w:proofErr w:type="gramStart"/>
            <w:r w:rsidR="000C4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час)</w:t>
            </w:r>
            <w:r w:rsidR="008236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82362B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14:paraId="1154DBB6" w14:textId="77777777" w:rsidR="0082362B" w:rsidRDefault="0082362B" w:rsidP="0082362B">
            <w:pPr>
              <w:spacing w:after="0" w:line="240" w:lineRule="auto"/>
              <w:ind w:left="0" w:right="0" w:firstLine="426"/>
              <w:rPr>
                <w:color w:val="auto"/>
                <w:sz w:val="24"/>
                <w:szCs w:val="24"/>
              </w:rPr>
            </w:pPr>
          </w:p>
          <w:p w14:paraId="7F7D867E" w14:textId="77777777" w:rsidR="0082362B" w:rsidRPr="0082362B" w:rsidRDefault="0082362B" w:rsidP="0082362B">
            <w:pPr>
              <w:spacing w:after="0" w:line="240" w:lineRule="auto"/>
              <w:ind w:left="0" w:right="0" w:firstLine="426"/>
              <w:rPr>
                <w:color w:val="auto"/>
                <w:sz w:val="24"/>
                <w:szCs w:val="24"/>
              </w:rPr>
            </w:pPr>
            <w:r w:rsidRPr="0082362B">
              <w:rPr>
                <w:color w:val="auto"/>
                <w:sz w:val="24"/>
                <w:szCs w:val="24"/>
              </w:rPr>
              <w:t>*В случае если в течение 12 календарных месяцев (при комплексном развитии территории в течение 36 календарных месяцев) со дня выдачи технических условий заявителем не будет подано заявление о подключении, срок действия технических условий прекращается. В случае заключения договора о подключении технические условия, являющиеся приложением к такому договору, действуют до окончания срока действия такого договора.</w:t>
            </w:r>
          </w:p>
          <w:p w14:paraId="0D9D8484" w14:textId="77777777" w:rsidR="0082362B" w:rsidRPr="0082362B" w:rsidRDefault="0082362B" w:rsidP="0082362B">
            <w:pPr>
              <w:spacing w:after="0" w:line="240" w:lineRule="auto"/>
              <w:ind w:left="0" w:right="0" w:firstLine="426"/>
              <w:rPr>
                <w:color w:val="auto"/>
                <w:sz w:val="24"/>
                <w:szCs w:val="24"/>
              </w:rPr>
            </w:pPr>
            <w:r w:rsidRPr="0082362B">
              <w:rPr>
                <w:color w:val="auto"/>
                <w:sz w:val="24"/>
                <w:szCs w:val="24"/>
              </w:rPr>
              <w:t>**Возможно рассмотрение вопроса об увеличении подключаемой тепловой нагрузки по запросу заявителя, которое может потребовать реконструкции централизованных сетей горячего водоснабжения для увеличения их пропускной способности и объектов горячего водоснабжения для обеспечения необходимого резерва мощности.</w:t>
            </w:r>
          </w:p>
          <w:p w14:paraId="6EF16F6D" w14:textId="77777777" w:rsidR="0082362B" w:rsidRPr="00096372" w:rsidRDefault="0082362B" w:rsidP="00605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09" w:rsidRPr="00096372" w14:paraId="618669A5" w14:textId="77777777" w:rsidTr="009C7FD2">
        <w:tblPrEx>
          <w:tblBorders>
            <w:bottom w:val="none" w:sz="0" w:space="0" w:color="auto"/>
          </w:tblBorders>
        </w:tblPrEx>
        <w:trPr>
          <w:gridAfter w:val="1"/>
          <w:wAfter w:w="567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9BB4063" w14:textId="77777777" w:rsidR="00A12FA7" w:rsidRDefault="00A12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2187E" w14:textId="77777777" w:rsidR="009B7609" w:rsidRPr="00096372" w:rsidRDefault="009B76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925D6F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121745FE" w14:textId="77777777" w:rsidR="00A12FA7" w:rsidRDefault="00A12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CC82" w14:textId="77777777" w:rsidR="009B7609" w:rsidRPr="00096372" w:rsidRDefault="009B76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B7609" w:rsidRPr="00096372" w14:paraId="0906EACB" w14:textId="77777777" w:rsidTr="009C7FD2">
        <w:tblPrEx>
          <w:tblBorders>
            <w:bottom w:val="none" w:sz="0" w:space="0" w:color="auto"/>
          </w:tblBorders>
        </w:tblPrEx>
        <w:trPr>
          <w:gridAfter w:val="1"/>
          <w:wAfter w:w="567" w:type="dxa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FD7A6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50ED0C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2B501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09" w:rsidRPr="00096372" w14:paraId="3C5F805A" w14:textId="77777777" w:rsidTr="009C7FD2">
        <w:tblPrEx>
          <w:tblBorders>
            <w:bottom w:val="none" w:sz="0" w:space="0" w:color="auto"/>
          </w:tblBorders>
        </w:tblPrEx>
        <w:trPr>
          <w:gridAfter w:val="1"/>
          <w:wAfter w:w="567" w:type="dxa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A11EF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3EF3C3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A55EE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09" w:rsidRPr="00096372" w14:paraId="2CE7B1C5" w14:textId="77777777" w:rsidTr="009C7FD2">
        <w:tblPrEx>
          <w:tblBorders>
            <w:bottom w:val="none" w:sz="0" w:space="0" w:color="auto"/>
          </w:tblBorders>
        </w:tblPrEx>
        <w:trPr>
          <w:gridAfter w:val="1"/>
          <w:wAfter w:w="567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6CBBDF5" w14:textId="6331BAB0" w:rsidR="009B7609" w:rsidRPr="00096372" w:rsidRDefault="00E21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12FA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4341DC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4C42774D" w14:textId="5BA85376" w:rsidR="009B7609" w:rsidRPr="00096372" w:rsidRDefault="00E21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12FA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14:paraId="4F9BA284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B67487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A118F7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477EDE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6DADAE5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0C71A3" w14:textId="77777777" w:rsidR="009C7FD2" w:rsidRDefault="009C7F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704A03" w14:textId="77777777" w:rsidR="0082362B" w:rsidRDefault="008236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D44017" w14:textId="77777777" w:rsidR="0082362B" w:rsidRDefault="008236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AB7484" w14:textId="77777777" w:rsidR="0082362B" w:rsidRDefault="008236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A1D4B4" w14:textId="77777777" w:rsidR="0082362B" w:rsidRDefault="008236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69D4AF" w14:textId="77777777" w:rsidR="009A590F" w:rsidRDefault="009A59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14:paraId="42110881" w14:textId="7DB4C7E6" w:rsidR="009B7609" w:rsidRPr="00096372" w:rsidRDefault="009B76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2193B">
        <w:rPr>
          <w:rFonts w:ascii="Times New Roman" w:hAnsi="Times New Roman" w:cs="Times New Roman"/>
          <w:sz w:val="24"/>
          <w:szCs w:val="24"/>
        </w:rPr>
        <w:t>№</w:t>
      </w:r>
      <w:r w:rsidRPr="00096372">
        <w:rPr>
          <w:rFonts w:ascii="Times New Roman" w:hAnsi="Times New Roman" w:cs="Times New Roman"/>
          <w:sz w:val="24"/>
          <w:szCs w:val="24"/>
        </w:rPr>
        <w:t xml:space="preserve"> 1(1)</w:t>
      </w:r>
    </w:p>
    <w:p w14:paraId="228008EB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24E2E0DC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2ED92852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к централизованным системам</w:t>
      </w:r>
    </w:p>
    <w:p w14:paraId="5BECA7CE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горячего водоснабжения</w:t>
      </w:r>
    </w:p>
    <w:p w14:paraId="20EE77C2" w14:textId="77777777" w:rsidR="009B7609" w:rsidRPr="00096372" w:rsidRDefault="001378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</w:t>
      </w:r>
      <w:r w:rsidR="009B7609" w:rsidRPr="00096372">
        <w:rPr>
          <w:rFonts w:ascii="Times New Roman" w:hAnsi="Times New Roman" w:cs="Times New Roman"/>
          <w:sz w:val="24"/>
          <w:szCs w:val="24"/>
        </w:rPr>
        <w:t>(форма)</w:t>
      </w:r>
    </w:p>
    <w:p w14:paraId="777512DB" w14:textId="77777777" w:rsidR="009B7609" w:rsidRPr="00096372" w:rsidRDefault="009B76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616367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309"/>
      <w:bookmarkEnd w:id="6"/>
      <w:r w:rsidRPr="00096372">
        <w:rPr>
          <w:rFonts w:ascii="Times New Roman" w:hAnsi="Times New Roman" w:cs="Times New Roman"/>
          <w:sz w:val="24"/>
          <w:szCs w:val="24"/>
        </w:rPr>
        <w:t>АКТ</w:t>
      </w:r>
    </w:p>
    <w:p w14:paraId="702F4C65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14:paraId="6192A0B2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12BBCFB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A5FD8">
        <w:rPr>
          <w:rFonts w:ascii="Times New Roman" w:hAnsi="Times New Roman" w:cs="Times New Roman"/>
          <w:sz w:val="24"/>
          <w:szCs w:val="24"/>
        </w:rPr>
        <w:t>__________</w:t>
      </w:r>
      <w:r w:rsidRPr="00096372">
        <w:rPr>
          <w:rFonts w:ascii="Times New Roman" w:hAnsi="Times New Roman" w:cs="Times New Roman"/>
          <w:sz w:val="24"/>
          <w:szCs w:val="24"/>
        </w:rPr>
        <w:t>,</w:t>
      </w:r>
    </w:p>
    <w:p w14:paraId="15FDCDBE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44CA9C5C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именуемое в дальнейшем исполнителем в лице ________________________________</w:t>
      </w:r>
      <w:r w:rsidR="001A5FD8">
        <w:rPr>
          <w:rFonts w:ascii="Times New Roman" w:hAnsi="Times New Roman" w:cs="Times New Roman"/>
          <w:sz w:val="24"/>
          <w:szCs w:val="24"/>
        </w:rPr>
        <w:t>____________</w:t>
      </w:r>
    </w:p>
    <w:p w14:paraId="2BDD40F3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A5FD8">
        <w:rPr>
          <w:rFonts w:ascii="Times New Roman" w:hAnsi="Times New Roman" w:cs="Times New Roman"/>
          <w:sz w:val="24"/>
          <w:szCs w:val="24"/>
        </w:rPr>
        <w:t>__________</w:t>
      </w:r>
      <w:r w:rsidRPr="00096372">
        <w:rPr>
          <w:rFonts w:ascii="Times New Roman" w:hAnsi="Times New Roman" w:cs="Times New Roman"/>
          <w:sz w:val="24"/>
          <w:szCs w:val="24"/>
        </w:rPr>
        <w:t>,</w:t>
      </w:r>
    </w:p>
    <w:p w14:paraId="621187B6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отчество)</w:t>
      </w:r>
    </w:p>
    <w:p w14:paraId="55903E5D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1A5FD8">
        <w:rPr>
          <w:rFonts w:ascii="Times New Roman" w:hAnsi="Times New Roman" w:cs="Times New Roman"/>
          <w:sz w:val="24"/>
          <w:szCs w:val="24"/>
        </w:rPr>
        <w:t>___________</w:t>
      </w:r>
      <w:r w:rsidRPr="00096372">
        <w:rPr>
          <w:rFonts w:ascii="Times New Roman" w:hAnsi="Times New Roman" w:cs="Times New Roman"/>
          <w:sz w:val="24"/>
          <w:szCs w:val="24"/>
        </w:rPr>
        <w:t>,</w:t>
      </w:r>
    </w:p>
    <w:p w14:paraId="19B5492F" w14:textId="77777777" w:rsidR="009B7609" w:rsidRPr="00096372" w:rsidRDefault="001A5FD8" w:rsidP="001A5F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B7609" w:rsidRPr="00096372">
        <w:rPr>
          <w:rFonts w:ascii="Times New Roman" w:hAnsi="Times New Roman" w:cs="Times New Roman"/>
          <w:sz w:val="24"/>
          <w:szCs w:val="24"/>
        </w:rPr>
        <w:t xml:space="preserve">(положение, устав, доверенность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B7609" w:rsidRPr="00096372">
        <w:rPr>
          <w:rFonts w:ascii="Times New Roman" w:hAnsi="Times New Roman" w:cs="Times New Roman"/>
          <w:sz w:val="24"/>
          <w:szCs w:val="24"/>
        </w:rPr>
        <w:t xml:space="preserve"> указать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609" w:rsidRPr="00096372">
        <w:rPr>
          <w:rFonts w:ascii="Times New Roman" w:hAnsi="Times New Roman" w:cs="Times New Roman"/>
          <w:sz w:val="24"/>
          <w:szCs w:val="24"/>
        </w:rPr>
        <w:t>нужное)</w:t>
      </w:r>
    </w:p>
    <w:p w14:paraId="5AC549EB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</w:t>
      </w:r>
      <w:r w:rsidR="001A5FD8">
        <w:rPr>
          <w:rFonts w:ascii="Times New Roman" w:hAnsi="Times New Roman" w:cs="Times New Roman"/>
          <w:sz w:val="24"/>
          <w:szCs w:val="24"/>
        </w:rPr>
        <w:t>____________</w:t>
      </w:r>
      <w:r w:rsidRPr="00096372">
        <w:rPr>
          <w:rFonts w:ascii="Times New Roman" w:hAnsi="Times New Roman" w:cs="Times New Roman"/>
          <w:sz w:val="24"/>
          <w:szCs w:val="24"/>
        </w:rPr>
        <w:t>,</w:t>
      </w:r>
    </w:p>
    <w:p w14:paraId="5DB19EE6" w14:textId="77777777" w:rsidR="009B7609" w:rsidRPr="00096372" w:rsidRDefault="001A5FD8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B7609" w:rsidRPr="0009637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0229D84B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 ________________________________</w:t>
      </w:r>
      <w:r w:rsidR="001A5FD8">
        <w:rPr>
          <w:rFonts w:ascii="Times New Roman" w:hAnsi="Times New Roman" w:cs="Times New Roman"/>
          <w:sz w:val="24"/>
          <w:szCs w:val="24"/>
        </w:rPr>
        <w:t>_____________</w:t>
      </w:r>
      <w:r w:rsidRPr="00096372">
        <w:rPr>
          <w:rFonts w:ascii="Times New Roman" w:hAnsi="Times New Roman" w:cs="Times New Roman"/>
          <w:sz w:val="24"/>
          <w:szCs w:val="24"/>
        </w:rPr>
        <w:t>,</w:t>
      </w:r>
    </w:p>
    <w:p w14:paraId="1A5B5698" w14:textId="77777777" w:rsidR="009B7609" w:rsidRPr="00096372" w:rsidRDefault="001A5FD8" w:rsidP="001A5F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B7609" w:rsidRPr="00096372">
        <w:rPr>
          <w:rFonts w:ascii="Times New Roman" w:hAnsi="Times New Roman" w:cs="Times New Roman"/>
          <w:sz w:val="24"/>
          <w:szCs w:val="24"/>
        </w:rPr>
        <w:t>(наименование должности,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609" w:rsidRPr="00096372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14:paraId="3D15B22E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1A5FD8">
        <w:rPr>
          <w:rFonts w:ascii="Times New Roman" w:hAnsi="Times New Roman" w:cs="Times New Roman"/>
          <w:sz w:val="24"/>
          <w:szCs w:val="24"/>
        </w:rPr>
        <w:t>___________</w:t>
      </w:r>
      <w:r w:rsidRPr="00096372">
        <w:rPr>
          <w:rFonts w:ascii="Times New Roman" w:hAnsi="Times New Roman" w:cs="Times New Roman"/>
          <w:sz w:val="24"/>
          <w:szCs w:val="24"/>
        </w:rPr>
        <w:t>,</w:t>
      </w:r>
    </w:p>
    <w:p w14:paraId="04615898" w14:textId="77777777" w:rsidR="009B7609" w:rsidRPr="00096372" w:rsidRDefault="001A5FD8" w:rsidP="001A5F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B7609" w:rsidRPr="00096372">
        <w:rPr>
          <w:rFonts w:ascii="Times New Roman" w:hAnsi="Times New Roman" w:cs="Times New Roman"/>
          <w:sz w:val="24"/>
          <w:szCs w:val="24"/>
        </w:rPr>
        <w:t xml:space="preserve">(положение, устав, доверенность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B7609" w:rsidRPr="00096372">
        <w:rPr>
          <w:rFonts w:ascii="Times New Roman" w:hAnsi="Times New Roman" w:cs="Times New Roman"/>
          <w:sz w:val="24"/>
          <w:szCs w:val="24"/>
        </w:rPr>
        <w:t xml:space="preserve"> указать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609" w:rsidRPr="00096372">
        <w:rPr>
          <w:rFonts w:ascii="Times New Roman" w:hAnsi="Times New Roman" w:cs="Times New Roman"/>
          <w:sz w:val="24"/>
          <w:szCs w:val="24"/>
        </w:rPr>
        <w:t>нужное)</w:t>
      </w:r>
    </w:p>
    <w:p w14:paraId="25907671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</w:t>
      </w:r>
    </w:p>
    <w:p w14:paraId="321CA1DF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о том, что:</w:t>
      </w:r>
    </w:p>
    <w:p w14:paraId="0F7AB32B" w14:textId="77777777" w:rsidR="009B7609" w:rsidRPr="00096372" w:rsidRDefault="009B7609" w:rsidP="001A5F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а)    исполнитель    подтверждает   техническую   готовность   объектов</w:t>
      </w:r>
      <w:r w:rsidR="001A5FD8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централизованной    системы    горячего    водоснабжения    к   подключению</w:t>
      </w:r>
      <w:r w:rsidR="001A5FD8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(технологическому   присоединению)  объекта  и  завершение  мероприятий  по</w:t>
      </w:r>
      <w:r w:rsidR="001A5FD8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подключению  (технологическому  присоединению)  внутриплощадочных  и  (или)</w:t>
      </w:r>
      <w:r w:rsidR="001A5FD8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внутридомовых сетей и оборудования объекта __</w:t>
      </w:r>
      <w:r w:rsidR="001A5FD8">
        <w:rPr>
          <w:rFonts w:ascii="Times New Roman" w:hAnsi="Times New Roman" w:cs="Times New Roman"/>
          <w:sz w:val="24"/>
          <w:szCs w:val="24"/>
        </w:rPr>
        <w:t>________________</w:t>
      </w:r>
    </w:p>
    <w:p w14:paraId="71383336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__________________</w:t>
      </w:r>
      <w:r w:rsidR="001A5FD8">
        <w:rPr>
          <w:rFonts w:ascii="Times New Roman" w:hAnsi="Times New Roman" w:cs="Times New Roman"/>
          <w:sz w:val="24"/>
          <w:szCs w:val="24"/>
        </w:rPr>
        <w:t>__________</w:t>
      </w:r>
      <w:r w:rsidRPr="0009637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1411A079" w14:textId="77777777" w:rsidR="009B7609" w:rsidRPr="00096372" w:rsidRDefault="009B7609" w:rsidP="001A5F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(объект капитального строительства, на котором предусматривается</w:t>
      </w:r>
      <w:r w:rsidR="001A5FD8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 xml:space="preserve">потребление горячей воды, </w:t>
      </w:r>
      <w:r w:rsidR="001A5F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6372">
        <w:rPr>
          <w:rFonts w:ascii="Times New Roman" w:hAnsi="Times New Roman" w:cs="Times New Roman"/>
          <w:sz w:val="24"/>
          <w:szCs w:val="24"/>
        </w:rPr>
        <w:t>объект централизованных систем горячего</w:t>
      </w:r>
      <w:r w:rsidR="001A5FD8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водоснабжения - указать нужное)</w:t>
      </w:r>
    </w:p>
    <w:p w14:paraId="0345ED32" w14:textId="1B0C54F9" w:rsidR="009B7609" w:rsidRPr="00096372" w:rsidRDefault="009B7609" w:rsidP="001A5F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(далее - объект) к централизованной системе горячего водоснабжения в полном</w:t>
      </w:r>
      <w:r w:rsidR="001A5FD8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объеме в порядке и сроки, которые предусмотрены договором о подключении</w:t>
      </w:r>
      <w:r w:rsidR="001A5FD8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(технологическом присоединении) объекта к централизованной системе горячего</w:t>
      </w:r>
      <w:r w:rsidR="001A5FD8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 xml:space="preserve">водоснабжения от </w:t>
      </w:r>
      <w:r w:rsidR="00E2193B">
        <w:rPr>
          <w:rFonts w:ascii="Times New Roman" w:hAnsi="Times New Roman" w:cs="Times New Roman"/>
          <w:sz w:val="24"/>
          <w:szCs w:val="24"/>
        </w:rPr>
        <w:t>«</w:t>
      </w:r>
      <w:r w:rsidRPr="00096372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096372">
        <w:rPr>
          <w:rFonts w:ascii="Times New Roman" w:hAnsi="Times New Roman" w:cs="Times New Roman"/>
          <w:sz w:val="24"/>
          <w:szCs w:val="24"/>
        </w:rPr>
        <w:t>_</w:t>
      </w:r>
      <w:r w:rsidR="00E2193B">
        <w:rPr>
          <w:rFonts w:ascii="Times New Roman" w:hAnsi="Times New Roman" w:cs="Times New Roman"/>
          <w:sz w:val="24"/>
          <w:szCs w:val="24"/>
        </w:rPr>
        <w:t>»</w:t>
      </w:r>
      <w:r w:rsidRPr="00096372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096372">
        <w:rPr>
          <w:rFonts w:ascii="Times New Roman" w:hAnsi="Times New Roman" w:cs="Times New Roman"/>
          <w:sz w:val="24"/>
          <w:szCs w:val="24"/>
        </w:rPr>
        <w:t xml:space="preserve">_________ 20__ г. </w:t>
      </w:r>
      <w:r w:rsidR="00E2193B">
        <w:rPr>
          <w:rFonts w:ascii="Times New Roman" w:hAnsi="Times New Roman" w:cs="Times New Roman"/>
          <w:sz w:val="24"/>
          <w:szCs w:val="24"/>
        </w:rPr>
        <w:t>№</w:t>
      </w:r>
      <w:r w:rsidRPr="00096372">
        <w:rPr>
          <w:rFonts w:ascii="Times New Roman" w:hAnsi="Times New Roman" w:cs="Times New Roman"/>
          <w:sz w:val="24"/>
          <w:szCs w:val="24"/>
        </w:rPr>
        <w:t xml:space="preserve"> __________ (далее - договор о</w:t>
      </w:r>
      <w:r w:rsidR="001A5FD8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подключении);</w:t>
      </w:r>
    </w:p>
    <w:p w14:paraId="2CA94339" w14:textId="77777777" w:rsidR="009B7609" w:rsidRPr="00096372" w:rsidRDefault="009B7609" w:rsidP="001A5F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б)  узел учета допущен к эксплуатации по следующим результатам проверки</w:t>
      </w:r>
      <w:r w:rsidR="001A5FD8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узла учета:</w:t>
      </w:r>
    </w:p>
    <w:p w14:paraId="7484B40D" w14:textId="77777777" w:rsidR="009B7609" w:rsidRPr="00096372" w:rsidRDefault="009B7609" w:rsidP="000C39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_____________________________</w:t>
      </w:r>
      <w:r w:rsidR="001A5FD8">
        <w:rPr>
          <w:rFonts w:ascii="Times New Roman" w:hAnsi="Times New Roman" w:cs="Times New Roman"/>
          <w:sz w:val="24"/>
          <w:szCs w:val="24"/>
        </w:rPr>
        <w:t>__________</w:t>
      </w:r>
      <w:r w:rsidRPr="00096372">
        <w:rPr>
          <w:rFonts w:ascii="Times New Roman" w:hAnsi="Times New Roman" w:cs="Times New Roman"/>
          <w:sz w:val="24"/>
          <w:szCs w:val="24"/>
        </w:rPr>
        <w:t>_____________________________________________;</w:t>
      </w:r>
    </w:p>
    <w:p w14:paraId="21FC5F78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(дата, время и местонахождение узла учета)</w:t>
      </w:r>
    </w:p>
    <w:p w14:paraId="69E74519" w14:textId="77777777" w:rsidR="009B7609" w:rsidRPr="00096372" w:rsidRDefault="000C394E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9B7609" w:rsidRPr="000963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6852CD5C" w14:textId="77777777" w:rsidR="009B7609" w:rsidRPr="00096372" w:rsidRDefault="009B7609" w:rsidP="000C39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(фамилии, имена, отчества, должности и контактные данные лиц, принимавших</w:t>
      </w:r>
      <w:r w:rsidR="000C394E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0C394E">
        <w:rPr>
          <w:rFonts w:ascii="Times New Roman" w:hAnsi="Times New Roman" w:cs="Times New Roman"/>
          <w:sz w:val="24"/>
          <w:szCs w:val="24"/>
        </w:rPr>
        <w:t xml:space="preserve">  </w:t>
      </w:r>
      <w:r w:rsidRPr="00096372">
        <w:rPr>
          <w:rFonts w:ascii="Times New Roman" w:hAnsi="Times New Roman" w:cs="Times New Roman"/>
          <w:sz w:val="24"/>
          <w:szCs w:val="24"/>
        </w:rPr>
        <w:t>проверке)</w:t>
      </w:r>
    </w:p>
    <w:p w14:paraId="4B9D373C" w14:textId="77777777" w:rsidR="009B7609" w:rsidRPr="00096372" w:rsidRDefault="000C394E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9B7609" w:rsidRPr="000963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695CD974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(результаты проверки узла учета)</w:t>
      </w:r>
    </w:p>
    <w:p w14:paraId="2A0F1D1F" w14:textId="77777777" w:rsidR="009B7609" w:rsidRPr="00096372" w:rsidRDefault="000C394E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9B7609" w:rsidRPr="000963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20DCE9E8" w14:textId="77777777" w:rsidR="009B7609" w:rsidRPr="00096372" w:rsidRDefault="009B7609" w:rsidP="000C39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(показания приборов учета на момент завершения процедуры допуска узла</w:t>
      </w:r>
      <w:r w:rsidR="000C394E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учета к эксплуатации, места на узле учета, в которых установлены</w:t>
      </w:r>
      <w:r w:rsidR="000C394E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контрольные одноразовые номерные пломбы (контрольные пломбы)</w:t>
      </w:r>
    </w:p>
    <w:p w14:paraId="5606333C" w14:textId="41C7E027" w:rsidR="009B7609" w:rsidRPr="00096372" w:rsidRDefault="009B7609" w:rsidP="000C39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в) исполнитель выполнил мероприятия, предусмотренные </w:t>
      </w:r>
      <w:hyperlink r:id="rId8" w:history="1">
        <w:r w:rsidRPr="0082362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96372">
        <w:rPr>
          <w:rFonts w:ascii="Times New Roman" w:hAnsi="Times New Roman" w:cs="Times New Roman"/>
          <w:sz w:val="24"/>
          <w:szCs w:val="24"/>
        </w:rPr>
        <w:t xml:space="preserve"> горячего</w:t>
      </w:r>
      <w:r w:rsidR="000C394E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водоснабжения,   утвержденными   постановлением   Правительства  Российской</w:t>
      </w:r>
      <w:r w:rsidR="000C394E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 xml:space="preserve">Федерации  от  29  июля  2013  г.  </w:t>
      </w:r>
      <w:proofErr w:type="gramStart"/>
      <w:r w:rsidR="00E2193B">
        <w:rPr>
          <w:rFonts w:ascii="Times New Roman" w:hAnsi="Times New Roman" w:cs="Times New Roman"/>
          <w:sz w:val="24"/>
          <w:szCs w:val="24"/>
        </w:rPr>
        <w:t>№</w:t>
      </w:r>
      <w:r w:rsidRPr="00096372">
        <w:rPr>
          <w:rFonts w:ascii="Times New Roman" w:hAnsi="Times New Roman" w:cs="Times New Roman"/>
          <w:sz w:val="24"/>
          <w:szCs w:val="24"/>
        </w:rPr>
        <w:t xml:space="preserve">  642</w:t>
      </w:r>
      <w:proofErr w:type="gramEnd"/>
      <w:r w:rsidRPr="00096372">
        <w:rPr>
          <w:rFonts w:ascii="Times New Roman" w:hAnsi="Times New Roman" w:cs="Times New Roman"/>
          <w:sz w:val="24"/>
          <w:szCs w:val="24"/>
        </w:rPr>
        <w:t xml:space="preserve">  </w:t>
      </w:r>
      <w:r w:rsidR="00E2193B">
        <w:rPr>
          <w:rFonts w:ascii="Times New Roman" w:hAnsi="Times New Roman" w:cs="Times New Roman"/>
          <w:sz w:val="24"/>
          <w:szCs w:val="24"/>
        </w:rPr>
        <w:t>«</w:t>
      </w:r>
      <w:r w:rsidRPr="00096372">
        <w:rPr>
          <w:rFonts w:ascii="Times New Roman" w:hAnsi="Times New Roman" w:cs="Times New Roman"/>
          <w:sz w:val="24"/>
          <w:szCs w:val="24"/>
        </w:rPr>
        <w:t>Об  утверждении Правил горячего</w:t>
      </w:r>
      <w:r w:rsidR="000C394E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водоснабжения и внесении изменения в постановление Правительства Российской</w:t>
      </w:r>
      <w:r w:rsidR="000C394E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 xml:space="preserve">Федерации  от  13  февраля 2006  г. </w:t>
      </w:r>
      <w:r w:rsidR="00E2193B">
        <w:rPr>
          <w:rFonts w:ascii="Times New Roman" w:hAnsi="Times New Roman" w:cs="Times New Roman"/>
          <w:sz w:val="24"/>
          <w:szCs w:val="24"/>
        </w:rPr>
        <w:t>№</w:t>
      </w:r>
      <w:r w:rsidRPr="00096372">
        <w:rPr>
          <w:rFonts w:ascii="Times New Roman" w:hAnsi="Times New Roman" w:cs="Times New Roman"/>
          <w:sz w:val="24"/>
          <w:szCs w:val="24"/>
        </w:rPr>
        <w:t xml:space="preserve"> 83</w:t>
      </w:r>
      <w:r w:rsidR="00E2193B">
        <w:rPr>
          <w:rFonts w:ascii="Times New Roman" w:hAnsi="Times New Roman" w:cs="Times New Roman"/>
          <w:sz w:val="24"/>
          <w:szCs w:val="24"/>
        </w:rPr>
        <w:t>»</w:t>
      </w:r>
      <w:r w:rsidRPr="00096372">
        <w:rPr>
          <w:rFonts w:ascii="Times New Roman" w:hAnsi="Times New Roman" w:cs="Times New Roman"/>
          <w:sz w:val="24"/>
          <w:szCs w:val="24"/>
        </w:rPr>
        <w:t>, договором о подключении, включая</w:t>
      </w:r>
      <w:r w:rsidR="000C394E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осуществление  фактического  подключения  (технологического  присоединения)</w:t>
      </w:r>
      <w:r w:rsidR="000C394E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объекта к централизованной системе горячего водоснабжения исполнителя.</w:t>
      </w:r>
    </w:p>
    <w:p w14:paraId="46E8695A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Максимальная величина мощности в точке (точках) подключения составляет:</w:t>
      </w:r>
    </w:p>
    <w:p w14:paraId="5D1E7264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в точке 1 ___________ м3/</w:t>
      </w:r>
      <w:proofErr w:type="spellStart"/>
      <w:r w:rsidRPr="0009637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96372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74175837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lastRenderedPageBreak/>
        <w:t>в точке 2 ___________ м3/</w:t>
      </w:r>
      <w:proofErr w:type="spellStart"/>
      <w:r w:rsidRPr="0009637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96372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3EA039C8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в точке 3 ___________ м3/</w:t>
      </w:r>
      <w:proofErr w:type="spellStart"/>
      <w:r w:rsidRPr="0009637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96372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14:paraId="23D5749E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Величина подключенной нагрузки объекта отпуска горячей воды составляет:</w:t>
      </w:r>
    </w:p>
    <w:p w14:paraId="4EE78566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в точке 1 ___________ м3/</w:t>
      </w:r>
      <w:proofErr w:type="spellStart"/>
      <w:r w:rsidRPr="0009637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96372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22F57625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в точке 2 ___________ м3/</w:t>
      </w:r>
      <w:proofErr w:type="spellStart"/>
      <w:r w:rsidRPr="0009637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96372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3DC225FC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в точке 3 ___________ м3/</w:t>
      </w:r>
      <w:proofErr w:type="spellStart"/>
      <w:r w:rsidRPr="0009637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96372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14:paraId="5C380565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Точка (точки) подключения (технологического присоединения) объекта:</w:t>
      </w:r>
    </w:p>
    <w:p w14:paraId="6C33CD27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точка 1 _____________________;</w:t>
      </w:r>
    </w:p>
    <w:p w14:paraId="1A524CBA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точка 2 _____________________;</w:t>
      </w:r>
    </w:p>
    <w:p w14:paraId="62564346" w14:textId="77777777" w:rsidR="009B7609" w:rsidRPr="00096372" w:rsidRDefault="009B7609" w:rsidP="000C394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96372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096372">
        <w:rPr>
          <w:rFonts w:ascii="Times New Roman" w:hAnsi="Times New Roman" w:cs="Times New Roman"/>
          <w:sz w:val="24"/>
          <w:szCs w:val="24"/>
        </w:rPr>
        <w:t xml:space="preserve"> границей    балансовой    принадлежности    водопроводных   сетей</w:t>
      </w:r>
      <w:r w:rsidR="000C394E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централизованной  системы  горячего  водоснабжения  исполнителя и заявителя</w:t>
      </w:r>
      <w:r w:rsidR="000C394E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является</w:t>
      </w:r>
      <w:r w:rsidR="000C394E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225FCE1E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C394E">
        <w:rPr>
          <w:rFonts w:ascii="Times New Roman" w:hAnsi="Times New Roman" w:cs="Times New Roman"/>
          <w:sz w:val="24"/>
          <w:szCs w:val="24"/>
        </w:rPr>
        <w:t>__________</w:t>
      </w:r>
      <w:r w:rsidRPr="00096372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14:paraId="507307C6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7FE1D94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Схема границы балансовой принадлежности</w:t>
      </w:r>
    </w:p>
    <w:p w14:paraId="1AC1B120" w14:textId="77777777" w:rsidR="009B7609" w:rsidRPr="00096372" w:rsidRDefault="009B7609" w:rsidP="00823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</w:tblGrid>
      <w:tr w:rsidR="009B7609" w:rsidRPr="00096372" w14:paraId="200F1EA1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13B4E3DB" w14:textId="77777777" w:rsidR="009B7609" w:rsidRPr="00096372" w:rsidRDefault="009B7609" w:rsidP="00823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1D960A20" w14:textId="77777777" w:rsidR="009B7609" w:rsidRPr="00096372" w:rsidRDefault="009B7609" w:rsidP="00823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09" w:rsidRPr="00096372" w14:paraId="5BECDA6A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7F16D862" w14:textId="77777777" w:rsidR="009B7609" w:rsidRPr="00096372" w:rsidRDefault="009B7609" w:rsidP="00823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2A7815E6" w14:textId="77777777" w:rsidR="009B7609" w:rsidRPr="00096372" w:rsidRDefault="009B7609" w:rsidP="00823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407C0" w14:textId="77777777" w:rsidR="009B7609" w:rsidRPr="00096372" w:rsidRDefault="009B7609" w:rsidP="00823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2A1229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C394E">
        <w:rPr>
          <w:rFonts w:ascii="Times New Roman" w:hAnsi="Times New Roman" w:cs="Times New Roman"/>
          <w:sz w:val="24"/>
          <w:szCs w:val="24"/>
        </w:rPr>
        <w:t>__________</w:t>
      </w:r>
      <w:r w:rsidRPr="00096372">
        <w:rPr>
          <w:rFonts w:ascii="Times New Roman" w:hAnsi="Times New Roman" w:cs="Times New Roman"/>
          <w:sz w:val="24"/>
          <w:szCs w:val="24"/>
        </w:rPr>
        <w:t>______________________________________;</w:t>
      </w:r>
    </w:p>
    <w:p w14:paraId="25079EB1" w14:textId="77777777" w:rsidR="000C394E" w:rsidRDefault="009B7609" w:rsidP="000C39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(указать адрес, наименование объектов и оборудования, по которым</w:t>
      </w:r>
      <w:r w:rsidR="000C394E">
        <w:rPr>
          <w:rFonts w:ascii="Times New Roman" w:hAnsi="Times New Roman" w:cs="Times New Roman"/>
          <w:sz w:val="24"/>
          <w:szCs w:val="24"/>
        </w:rPr>
        <w:t xml:space="preserve"> </w:t>
      </w:r>
      <w:r w:rsidR="003F70E2">
        <w:rPr>
          <w:rFonts w:ascii="Times New Roman" w:hAnsi="Times New Roman" w:cs="Times New Roman"/>
          <w:sz w:val="24"/>
          <w:szCs w:val="24"/>
        </w:rPr>
        <w:t xml:space="preserve">определяется граница </w:t>
      </w:r>
      <w:r w:rsidRPr="00096372">
        <w:rPr>
          <w:rFonts w:ascii="Times New Roman" w:hAnsi="Times New Roman" w:cs="Times New Roman"/>
          <w:sz w:val="24"/>
          <w:szCs w:val="24"/>
        </w:rPr>
        <w:t>балансовой принадлежности водопроводных сетей</w:t>
      </w:r>
      <w:r w:rsidR="000C394E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централизованной системы горячего водоснабжения исполнителя</w:t>
      </w:r>
      <w:r w:rsidR="000C394E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и заявителя)</w:t>
      </w:r>
    </w:p>
    <w:p w14:paraId="305FA014" w14:textId="77777777" w:rsidR="000C394E" w:rsidRDefault="000C394E" w:rsidP="000C39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F8CE672" w14:textId="77777777" w:rsidR="009B7609" w:rsidRPr="00096372" w:rsidRDefault="009B7609" w:rsidP="000C39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д) границей эксплуатационной ответственности является:</w:t>
      </w:r>
    </w:p>
    <w:p w14:paraId="3B7192AF" w14:textId="77777777" w:rsidR="009B7609" w:rsidRPr="00096372" w:rsidRDefault="000C394E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9B7609" w:rsidRPr="000963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F15134D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6922EA4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Схема границы эксплуатационной ответственности:</w:t>
      </w:r>
    </w:p>
    <w:p w14:paraId="21140FDD" w14:textId="77777777" w:rsidR="009B7609" w:rsidRPr="00096372" w:rsidRDefault="009B7609" w:rsidP="00823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</w:tblGrid>
      <w:tr w:rsidR="009B7609" w:rsidRPr="00096372" w14:paraId="0FA0BFC5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19B1534D" w14:textId="77777777" w:rsidR="009B7609" w:rsidRPr="00096372" w:rsidRDefault="009B7609" w:rsidP="00823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42D5656C" w14:textId="77777777" w:rsidR="009B7609" w:rsidRPr="00096372" w:rsidRDefault="009B7609" w:rsidP="00823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09" w:rsidRPr="00096372" w14:paraId="72008561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24E9B2BF" w14:textId="77777777" w:rsidR="009B7609" w:rsidRPr="00096372" w:rsidRDefault="009B7609" w:rsidP="00823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347B1C7C" w14:textId="77777777" w:rsidR="009B7609" w:rsidRPr="00096372" w:rsidRDefault="009B7609" w:rsidP="00823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9CD42" w14:textId="77777777" w:rsidR="009B7609" w:rsidRPr="00096372" w:rsidRDefault="009B7609" w:rsidP="00823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140990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F70E2">
        <w:rPr>
          <w:rFonts w:ascii="Times New Roman" w:hAnsi="Times New Roman" w:cs="Times New Roman"/>
          <w:sz w:val="24"/>
          <w:szCs w:val="24"/>
        </w:rPr>
        <w:t>__________</w:t>
      </w:r>
      <w:r w:rsidRPr="00096372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14:paraId="23BF8FB6" w14:textId="77777777" w:rsidR="009B7609" w:rsidRPr="00096372" w:rsidRDefault="009B7609" w:rsidP="003F7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(указать адрес, наименование объектов и оборудования, по которым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определяется граница балансовой принадлежности водопроводных сетей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централизованной системы горячего водоснабжения исполнителя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и заявителя)</w:t>
      </w:r>
    </w:p>
    <w:p w14:paraId="06F90E04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B9B5B37" w14:textId="77777777" w:rsidR="009B7609" w:rsidRPr="00096372" w:rsidRDefault="009B7609" w:rsidP="003F7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Исполнитель               </w:t>
      </w:r>
      <w:r w:rsidR="003F7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96372">
        <w:rPr>
          <w:rFonts w:ascii="Times New Roman" w:hAnsi="Times New Roman" w:cs="Times New Roman"/>
          <w:sz w:val="24"/>
          <w:szCs w:val="24"/>
        </w:rPr>
        <w:t>Заявитель</w:t>
      </w:r>
    </w:p>
    <w:p w14:paraId="32070374" w14:textId="77777777" w:rsidR="009B7609" w:rsidRPr="00096372" w:rsidRDefault="009B7609" w:rsidP="003F7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____________________________________   </w:t>
      </w:r>
      <w:r w:rsidR="003F70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9637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21C5500" w14:textId="77777777" w:rsidR="009B7609" w:rsidRPr="00096372" w:rsidRDefault="009B7609" w:rsidP="003F7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____________________________________   </w:t>
      </w:r>
      <w:r w:rsidR="003F70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9637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3F5D55E" w14:textId="77777777" w:rsidR="009B7609" w:rsidRPr="00096372" w:rsidRDefault="009B7609" w:rsidP="003F7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____________________________________   </w:t>
      </w:r>
      <w:r w:rsidR="003F70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9637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9072DFF" w14:textId="77777777" w:rsidR="009B7609" w:rsidRPr="00096372" w:rsidRDefault="009B7609" w:rsidP="00823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7C67FB" w14:textId="07BD8181" w:rsidR="009B7609" w:rsidRPr="00096372" w:rsidRDefault="00E2193B" w:rsidP="003F7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B7609" w:rsidRPr="00096372">
        <w:rPr>
          <w:rFonts w:ascii="Times New Roman" w:hAnsi="Times New Roman" w:cs="Times New Roman"/>
          <w:sz w:val="24"/>
          <w:szCs w:val="24"/>
        </w:rPr>
        <w:t>_</w:t>
      </w:r>
      <w:r w:rsidR="003F70E2">
        <w:rPr>
          <w:rFonts w:ascii="Times New Roman" w:hAnsi="Times New Roman" w:cs="Times New Roman"/>
          <w:sz w:val="24"/>
          <w:szCs w:val="24"/>
        </w:rPr>
        <w:t>__</w:t>
      </w:r>
      <w:r w:rsidR="009B7609" w:rsidRPr="000963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B7609" w:rsidRPr="00096372">
        <w:rPr>
          <w:rFonts w:ascii="Times New Roman" w:hAnsi="Times New Roman" w:cs="Times New Roman"/>
          <w:sz w:val="24"/>
          <w:szCs w:val="24"/>
        </w:rPr>
        <w:t xml:space="preserve"> ___________________ 20__ г.       </w:t>
      </w:r>
      <w:r w:rsidR="003F70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B7609" w:rsidRPr="00096372">
        <w:rPr>
          <w:rFonts w:ascii="Times New Roman" w:hAnsi="Times New Roman" w:cs="Times New Roman"/>
          <w:sz w:val="24"/>
          <w:szCs w:val="24"/>
        </w:rPr>
        <w:t>_</w:t>
      </w:r>
      <w:r w:rsidR="003F70E2">
        <w:rPr>
          <w:rFonts w:ascii="Times New Roman" w:hAnsi="Times New Roman" w:cs="Times New Roman"/>
          <w:sz w:val="24"/>
          <w:szCs w:val="24"/>
        </w:rPr>
        <w:t>__</w:t>
      </w:r>
      <w:r w:rsidR="009B7609" w:rsidRPr="000963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B7609" w:rsidRPr="00096372">
        <w:rPr>
          <w:rFonts w:ascii="Times New Roman" w:hAnsi="Times New Roman" w:cs="Times New Roman"/>
          <w:sz w:val="24"/>
          <w:szCs w:val="24"/>
        </w:rPr>
        <w:t xml:space="preserve"> ___________________ 20__ г.</w:t>
      </w:r>
    </w:p>
    <w:p w14:paraId="26ADC195" w14:textId="77777777" w:rsidR="003F70E2" w:rsidRDefault="003F7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E829D9" w14:textId="77777777" w:rsidR="003F70E2" w:rsidRDefault="003F7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9A56ED" w14:textId="77777777" w:rsidR="003F70E2" w:rsidRDefault="003F7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05ADEB" w14:textId="77777777" w:rsidR="003F70E2" w:rsidRDefault="003F7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EDF8D2" w14:textId="77777777" w:rsidR="003F70E2" w:rsidRDefault="003F7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6F7239" w14:textId="77777777" w:rsidR="003F70E2" w:rsidRDefault="003F7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7DB7B1" w14:textId="77777777" w:rsidR="003F70E2" w:rsidRDefault="003F7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FCE9FB" w14:textId="77777777" w:rsidR="003F70E2" w:rsidRDefault="003F7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A8EC25" w14:textId="77777777" w:rsidR="003F70E2" w:rsidRDefault="003F7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78167E" w14:textId="77777777" w:rsidR="003F70E2" w:rsidRDefault="003F7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03AB74" w14:textId="77777777" w:rsidR="003F70E2" w:rsidRDefault="003F7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D54627" w14:textId="4143563E" w:rsidR="009B7609" w:rsidRPr="00096372" w:rsidRDefault="009B76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2193B">
        <w:rPr>
          <w:rFonts w:ascii="Times New Roman" w:hAnsi="Times New Roman" w:cs="Times New Roman"/>
          <w:sz w:val="24"/>
          <w:szCs w:val="24"/>
        </w:rPr>
        <w:t>№</w:t>
      </w:r>
      <w:r w:rsidRPr="00096372">
        <w:rPr>
          <w:rFonts w:ascii="Times New Roman" w:hAnsi="Times New Roman" w:cs="Times New Roman"/>
          <w:sz w:val="24"/>
          <w:szCs w:val="24"/>
        </w:rPr>
        <w:t xml:space="preserve"> 1(2)</w:t>
      </w:r>
    </w:p>
    <w:p w14:paraId="03F104D0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50524D58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006E0223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к централизованной системе</w:t>
      </w:r>
    </w:p>
    <w:p w14:paraId="1754B20A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горячего водоснабжения</w:t>
      </w:r>
    </w:p>
    <w:p w14:paraId="273EDB63" w14:textId="77777777" w:rsidR="009B7609" w:rsidRPr="00096372" w:rsidRDefault="009B76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733B52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(форма)</w:t>
      </w:r>
    </w:p>
    <w:p w14:paraId="2CB78C86" w14:textId="77777777" w:rsidR="009B7609" w:rsidRPr="00096372" w:rsidRDefault="009B7609" w:rsidP="006053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896B6B4" w14:textId="77777777" w:rsidR="009B7609" w:rsidRPr="00096372" w:rsidRDefault="009B7609" w:rsidP="00605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ПАРАМЕТРЫ</w:t>
      </w:r>
    </w:p>
    <w:p w14:paraId="68EBD431" w14:textId="77777777" w:rsidR="009B7609" w:rsidRPr="00096372" w:rsidRDefault="009B7609" w:rsidP="00605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 к централизованной</w:t>
      </w:r>
    </w:p>
    <w:p w14:paraId="3A385838" w14:textId="77777777" w:rsidR="009B7609" w:rsidRDefault="009B7609" w:rsidP="00605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системе горячего водоснабжения</w:t>
      </w:r>
    </w:p>
    <w:p w14:paraId="4A2909F3" w14:textId="7B7AD9DC" w:rsidR="00FC7D34" w:rsidRPr="00FC7D34" w:rsidRDefault="00FC7D34" w:rsidP="006053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34">
        <w:rPr>
          <w:rFonts w:ascii="Times New Roman" w:hAnsi="Times New Roman" w:cs="Times New Roman"/>
          <w:b/>
          <w:sz w:val="24"/>
          <w:szCs w:val="24"/>
        </w:rPr>
        <w:t>(</w:t>
      </w:r>
      <w:r w:rsidRPr="00FC7D34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случае, если АО «МЭС» является </w:t>
      </w:r>
      <w:proofErr w:type="spellStart"/>
      <w:r w:rsidRPr="00FC7D34">
        <w:rPr>
          <w:rFonts w:ascii="Times New Roman" w:hAnsi="Times New Roman" w:cs="Times New Roman"/>
          <w:b/>
          <w:sz w:val="24"/>
          <w:szCs w:val="24"/>
          <w:u w:val="single"/>
        </w:rPr>
        <w:t>теплосетевой</w:t>
      </w:r>
      <w:proofErr w:type="spellEnd"/>
      <w:r w:rsidRPr="00FC7D3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организацией в системе теплоснабжения, параметры подключения выдаются на основании и с учетом параметров подключения, выданных теплоснабжающей организацией (РСО), определенной в схеме теплоснабжения муниципального образования</w:t>
      </w:r>
      <w:r w:rsidRPr="00FC7D34">
        <w:rPr>
          <w:rFonts w:ascii="Times New Roman" w:hAnsi="Times New Roman" w:cs="Times New Roman"/>
          <w:b/>
          <w:sz w:val="24"/>
          <w:szCs w:val="24"/>
        </w:rPr>
        <w:t>)</w:t>
      </w:r>
    </w:p>
    <w:p w14:paraId="1E9D3A9B" w14:textId="77777777" w:rsidR="009B7609" w:rsidRPr="00096372" w:rsidRDefault="009B76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794"/>
        <w:gridCol w:w="5052"/>
      </w:tblGrid>
      <w:tr w:rsidR="009B7609" w:rsidRPr="00096372" w14:paraId="2BEC16D7" w14:textId="77777777" w:rsidTr="0084745E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10DE131E" w14:textId="5BF9A303" w:rsidR="009B7609" w:rsidRPr="00096372" w:rsidRDefault="00E21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2903254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14:paraId="60E77E7B" w14:textId="254AA6BC" w:rsidR="009B7609" w:rsidRPr="00096372" w:rsidRDefault="0084745E" w:rsidP="00E21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19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21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>____________ 20</w:t>
            </w:r>
            <w:r w:rsidR="00E21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</w:tbl>
    <w:p w14:paraId="1B350E00" w14:textId="77777777" w:rsidR="009B7609" w:rsidRPr="00096372" w:rsidRDefault="009B76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66CBF2" w14:textId="77777777" w:rsidR="009B7609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Основание _____________________________________________________________</w:t>
      </w:r>
      <w:r w:rsidR="0084745E">
        <w:rPr>
          <w:rFonts w:ascii="Times New Roman" w:hAnsi="Times New Roman" w:cs="Times New Roman"/>
          <w:sz w:val="24"/>
          <w:szCs w:val="24"/>
        </w:rPr>
        <w:t>____________</w:t>
      </w:r>
    </w:p>
    <w:p w14:paraId="4BAAFAB9" w14:textId="77777777" w:rsidR="0084745E" w:rsidRPr="00096372" w:rsidRDefault="008474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963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п.23 «Правил подключения») </w:t>
      </w:r>
    </w:p>
    <w:p w14:paraId="7961760D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Подключаемый объект ___________________________________________________</w:t>
      </w:r>
      <w:r w:rsidR="0084745E">
        <w:rPr>
          <w:rFonts w:ascii="Times New Roman" w:hAnsi="Times New Roman" w:cs="Times New Roman"/>
          <w:sz w:val="24"/>
          <w:szCs w:val="24"/>
        </w:rPr>
        <w:t>___________</w:t>
      </w:r>
    </w:p>
    <w:p w14:paraId="2AFAD1AD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Кадастровый номер земельного участка __________________________________</w:t>
      </w:r>
      <w:r w:rsidR="0084745E">
        <w:rPr>
          <w:rFonts w:ascii="Times New Roman" w:hAnsi="Times New Roman" w:cs="Times New Roman"/>
          <w:sz w:val="24"/>
          <w:szCs w:val="24"/>
        </w:rPr>
        <w:t>______________</w:t>
      </w:r>
    </w:p>
    <w:p w14:paraId="734AA48C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Точка  подключения  (технологического пр</w:t>
      </w:r>
      <w:r w:rsidR="002D77B3">
        <w:rPr>
          <w:rFonts w:ascii="Times New Roman" w:hAnsi="Times New Roman" w:cs="Times New Roman"/>
          <w:sz w:val="24"/>
          <w:szCs w:val="24"/>
        </w:rPr>
        <w:t xml:space="preserve">исоединения) к централизованной </w:t>
      </w:r>
      <w:r w:rsidRPr="00096372">
        <w:rPr>
          <w:rFonts w:ascii="Times New Roman" w:hAnsi="Times New Roman" w:cs="Times New Roman"/>
          <w:sz w:val="24"/>
          <w:szCs w:val="24"/>
        </w:rPr>
        <w:t>системе горячего водоснабжения ___________________________________________</w:t>
      </w:r>
      <w:r w:rsidR="002D77B3">
        <w:rPr>
          <w:rFonts w:ascii="Times New Roman" w:hAnsi="Times New Roman" w:cs="Times New Roman"/>
          <w:sz w:val="24"/>
          <w:szCs w:val="24"/>
        </w:rPr>
        <w:t>___________________________</w:t>
      </w:r>
      <w:r w:rsidRPr="00096372">
        <w:rPr>
          <w:rFonts w:ascii="Times New Roman" w:hAnsi="Times New Roman" w:cs="Times New Roman"/>
          <w:sz w:val="24"/>
          <w:szCs w:val="24"/>
        </w:rPr>
        <w:t>.</w:t>
      </w:r>
    </w:p>
    <w:p w14:paraId="119792BC" w14:textId="77777777" w:rsidR="009B7609" w:rsidRPr="0075032F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Технические   требования   к  подключаем</w:t>
      </w:r>
      <w:r w:rsidR="00033D1B">
        <w:rPr>
          <w:rFonts w:ascii="Times New Roman" w:hAnsi="Times New Roman" w:cs="Times New Roman"/>
          <w:sz w:val="24"/>
          <w:szCs w:val="24"/>
        </w:rPr>
        <w:t xml:space="preserve">ым  объектам,  в  том  числе  к </w:t>
      </w:r>
      <w:r w:rsidRPr="00096372">
        <w:rPr>
          <w:rFonts w:ascii="Times New Roman" w:hAnsi="Times New Roman" w:cs="Times New Roman"/>
          <w:sz w:val="24"/>
          <w:szCs w:val="24"/>
        </w:rPr>
        <w:t>устройствам и сооружениям для подключения, а</w:t>
      </w:r>
      <w:r w:rsidR="00033D1B">
        <w:rPr>
          <w:rFonts w:ascii="Times New Roman" w:hAnsi="Times New Roman" w:cs="Times New Roman"/>
          <w:sz w:val="24"/>
          <w:szCs w:val="24"/>
        </w:rPr>
        <w:t xml:space="preserve"> также к выполняемым заявителем </w:t>
      </w:r>
      <w:r w:rsidRPr="00096372">
        <w:rPr>
          <w:rFonts w:ascii="Times New Roman" w:hAnsi="Times New Roman" w:cs="Times New Roman"/>
          <w:sz w:val="24"/>
          <w:szCs w:val="24"/>
        </w:rPr>
        <w:t>мероприятиям для осуществления подключения</w:t>
      </w:r>
      <w:r w:rsidR="00506F4F" w:rsidRPr="00506F4F">
        <w:rPr>
          <w:rFonts w:ascii="Times New Roman" w:hAnsi="Times New Roman" w:cs="Times New Roman"/>
          <w:sz w:val="24"/>
          <w:szCs w:val="24"/>
        </w:rPr>
        <w:t xml:space="preserve"> (</w:t>
      </w:r>
      <w:r w:rsidR="00CD5D66" w:rsidRPr="00CD5D66">
        <w:rPr>
          <w:rFonts w:ascii="Times New Roman" w:hAnsi="Times New Roman" w:cs="Times New Roman"/>
          <w:sz w:val="24"/>
          <w:szCs w:val="24"/>
          <w:u w:val="single"/>
        </w:rPr>
        <w:t>уточняются для конкретного объекта</w:t>
      </w:r>
      <w:r w:rsidR="00506F4F" w:rsidRPr="00506F4F">
        <w:rPr>
          <w:rFonts w:ascii="Times New Roman" w:hAnsi="Times New Roman" w:cs="Times New Roman"/>
          <w:sz w:val="24"/>
          <w:szCs w:val="24"/>
        </w:rPr>
        <w:t>)</w:t>
      </w:r>
      <w:r w:rsidR="0075032F" w:rsidRPr="0075032F">
        <w:rPr>
          <w:rFonts w:ascii="Times New Roman" w:hAnsi="Times New Roman" w:cs="Times New Roman"/>
          <w:sz w:val="24"/>
          <w:szCs w:val="24"/>
        </w:rPr>
        <w:t>:</w:t>
      </w:r>
    </w:p>
    <w:p w14:paraId="7EE50425" w14:textId="77777777" w:rsidR="00033D1B" w:rsidRPr="0075032F" w:rsidRDefault="00033D1B" w:rsidP="00033D1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D1B">
        <w:rPr>
          <w:rFonts w:ascii="Times New Roman" w:hAnsi="Times New Roman" w:cs="Times New Roman"/>
          <w:sz w:val="24"/>
          <w:szCs w:val="24"/>
        </w:rPr>
        <w:t>1.</w:t>
      </w:r>
      <w:r w:rsidRPr="00033D1B">
        <w:rPr>
          <w:rFonts w:ascii="Times New Roman" w:hAnsi="Times New Roman" w:cs="Times New Roman"/>
          <w:sz w:val="24"/>
          <w:szCs w:val="24"/>
        </w:rPr>
        <w:tab/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 xml:space="preserve">В точке подключения оборудовать тепловую камеру. В тепловой камере предусмотреть установку запорной арматуры и врезки под </w:t>
      </w:r>
      <w:proofErr w:type="spellStart"/>
      <w:r w:rsidRPr="0075032F">
        <w:rPr>
          <w:rFonts w:ascii="Times New Roman" w:hAnsi="Times New Roman" w:cs="Times New Roman"/>
          <w:sz w:val="24"/>
          <w:szCs w:val="24"/>
          <w:u w:val="single"/>
        </w:rPr>
        <w:t>КиП</w:t>
      </w:r>
      <w:proofErr w:type="spellEnd"/>
      <w:r w:rsidRPr="0075032F">
        <w:rPr>
          <w:rFonts w:ascii="Times New Roman" w:hAnsi="Times New Roman" w:cs="Times New Roman"/>
          <w:sz w:val="24"/>
          <w:szCs w:val="24"/>
          <w:u w:val="single"/>
        </w:rPr>
        <w:t>. Предусмотреть дренаж тепловой камеры.</w:t>
      </w:r>
    </w:p>
    <w:p w14:paraId="32DCF514" w14:textId="77777777" w:rsidR="00033D1B" w:rsidRPr="0075032F" w:rsidRDefault="00033D1B" w:rsidP="00033D1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32F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ab/>
        <w:t xml:space="preserve">Прокладку сетей централизованного горячего водоснабжения от точки подключения до </w:t>
      </w:r>
      <w:r w:rsidR="00CD5D66">
        <w:rPr>
          <w:rFonts w:ascii="Times New Roman" w:hAnsi="Times New Roman" w:cs="Times New Roman"/>
          <w:sz w:val="24"/>
          <w:szCs w:val="24"/>
          <w:u w:val="single"/>
        </w:rPr>
        <w:t>объекта (</w:t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>ИТП</w:t>
      </w:r>
      <w:r w:rsidR="00CD5D66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 xml:space="preserve"> выполнить неметаллическими трубопроводами с </w:t>
      </w:r>
      <w:proofErr w:type="spellStart"/>
      <w:r w:rsidRPr="0075032F">
        <w:rPr>
          <w:rFonts w:ascii="Times New Roman" w:hAnsi="Times New Roman" w:cs="Times New Roman"/>
          <w:sz w:val="24"/>
          <w:szCs w:val="24"/>
          <w:u w:val="single"/>
        </w:rPr>
        <w:t>энергоэффективной</w:t>
      </w:r>
      <w:proofErr w:type="spellEnd"/>
      <w:r w:rsidRPr="0075032F">
        <w:rPr>
          <w:rFonts w:ascii="Times New Roman" w:hAnsi="Times New Roman" w:cs="Times New Roman"/>
          <w:sz w:val="24"/>
          <w:szCs w:val="24"/>
          <w:u w:val="single"/>
        </w:rPr>
        <w:t xml:space="preserve"> теплоизоляцией с циркуляционным трубопроводом.</w:t>
      </w:r>
    </w:p>
    <w:p w14:paraId="61B2E0FF" w14:textId="77777777" w:rsidR="00033D1B" w:rsidRPr="0075032F" w:rsidRDefault="00033D1B" w:rsidP="00033D1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32F"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ab/>
        <w:t>Выбор схем присоединения систем теплопотребления и их гидравлическое сопротивление должны быть увязаны с заданными динамическим и статическим напорами в сети ГВС.</w:t>
      </w:r>
    </w:p>
    <w:p w14:paraId="266E8396" w14:textId="77777777" w:rsidR="00033D1B" w:rsidRPr="0075032F" w:rsidRDefault="00033D1B" w:rsidP="00033D1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32F">
        <w:rPr>
          <w:rFonts w:ascii="Times New Roman" w:hAnsi="Times New Roman" w:cs="Times New Roman"/>
          <w:sz w:val="24"/>
          <w:szCs w:val="24"/>
          <w:u w:val="single"/>
        </w:rPr>
        <w:t>4.</w:t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ab/>
        <w:t xml:space="preserve">Узел присоединения системы централизованного горячего водоснабжения должен быть оборудован приборами </w:t>
      </w:r>
      <w:r w:rsidR="0075032F" w:rsidRPr="0075032F">
        <w:rPr>
          <w:rFonts w:ascii="Times New Roman" w:hAnsi="Times New Roman" w:cs="Times New Roman"/>
          <w:sz w:val="24"/>
          <w:szCs w:val="24"/>
          <w:u w:val="single"/>
        </w:rPr>
        <w:t xml:space="preserve">учета тепловой энергии и теплоносителя, </w:t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>контроля параметров по давлению и температуре.</w:t>
      </w:r>
    </w:p>
    <w:p w14:paraId="78BAC903" w14:textId="77777777" w:rsidR="00033D1B" w:rsidRPr="0075032F" w:rsidRDefault="00033D1B" w:rsidP="00033D1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32F">
        <w:rPr>
          <w:rFonts w:ascii="Times New Roman" w:hAnsi="Times New Roman" w:cs="Times New Roman"/>
          <w:sz w:val="24"/>
          <w:szCs w:val="24"/>
          <w:u w:val="single"/>
        </w:rPr>
        <w:t>5.</w:t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ab/>
        <w:t>Стояки должны быть оборудованы запорно-регулировочной арматурой.</w:t>
      </w:r>
    </w:p>
    <w:p w14:paraId="30BE68C9" w14:textId="77777777" w:rsidR="00033D1B" w:rsidRPr="0075032F" w:rsidRDefault="00033D1B" w:rsidP="00033D1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32F">
        <w:rPr>
          <w:rFonts w:ascii="Times New Roman" w:hAnsi="Times New Roman" w:cs="Times New Roman"/>
          <w:sz w:val="24"/>
          <w:szCs w:val="24"/>
          <w:u w:val="single"/>
        </w:rPr>
        <w:t>6.</w:t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ab/>
        <w:t>Проектом предусмотреть установку приборов защиты системы горячего водоснабжения от недопустимого повышения давления теплоносителя.</w:t>
      </w:r>
    </w:p>
    <w:p w14:paraId="13C6A1B1" w14:textId="77777777" w:rsidR="00033D1B" w:rsidRPr="0075032F" w:rsidRDefault="00033D1B" w:rsidP="00033D1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32F">
        <w:rPr>
          <w:rFonts w:ascii="Times New Roman" w:hAnsi="Times New Roman" w:cs="Times New Roman"/>
          <w:sz w:val="24"/>
          <w:szCs w:val="24"/>
          <w:u w:val="single"/>
        </w:rPr>
        <w:t>7.</w:t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ab/>
        <w:t>Проектом предусмотреть отдельное помещение для теплового пункта.</w:t>
      </w:r>
    </w:p>
    <w:p w14:paraId="4635BF65" w14:textId="77777777" w:rsidR="00033D1B" w:rsidRPr="0075032F" w:rsidRDefault="00033D1B" w:rsidP="00033D1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32F">
        <w:rPr>
          <w:rFonts w:ascii="Times New Roman" w:hAnsi="Times New Roman" w:cs="Times New Roman"/>
          <w:sz w:val="24"/>
          <w:szCs w:val="24"/>
          <w:u w:val="single"/>
        </w:rPr>
        <w:t>8.</w:t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ab/>
        <w:t>Проектом предусмотреть устройство съемной тепловой изоляции для запорной арматуры.</w:t>
      </w:r>
    </w:p>
    <w:p w14:paraId="16FC5318" w14:textId="77777777" w:rsidR="00033D1B" w:rsidRPr="0075032F" w:rsidRDefault="00033D1B" w:rsidP="00033D1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32F">
        <w:rPr>
          <w:rFonts w:ascii="Times New Roman" w:hAnsi="Times New Roman" w:cs="Times New Roman"/>
          <w:sz w:val="24"/>
          <w:szCs w:val="24"/>
          <w:u w:val="single"/>
        </w:rPr>
        <w:t>9.</w:t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ab/>
        <w:t>Разработку проекта и выполнение монтажа должна производить организация, имеющая свидетельство, выданное Саморегулирующей организацией.</w:t>
      </w:r>
    </w:p>
    <w:p w14:paraId="690C8B8B" w14:textId="77777777" w:rsidR="00033D1B" w:rsidRPr="0075032F" w:rsidRDefault="00033D1B" w:rsidP="00033D1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32F">
        <w:rPr>
          <w:rFonts w:ascii="Times New Roman" w:hAnsi="Times New Roman" w:cs="Times New Roman"/>
          <w:sz w:val="24"/>
          <w:szCs w:val="24"/>
          <w:u w:val="single"/>
        </w:rPr>
        <w:t>10.</w:t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ab/>
        <w:t>Проект присоединения к сетям централизованного горячего водоснабжения (разделы проектной и рабочей документацией «Тепловые сети» и «Тепловой пункт») должен быть разработан в соответствии с действующими строительными нормами и правилами (СНиП), согласован с АО «МЭС».</w:t>
      </w:r>
    </w:p>
    <w:p w14:paraId="21524CCF" w14:textId="77777777" w:rsidR="00033D1B" w:rsidRPr="0075032F" w:rsidRDefault="00033D1B" w:rsidP="00033D1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32F">
        <w:rPr>
          <w:rFonts w:ascii="Times New Roman" w:hAnsi="Times New Roman" w:cs="Times New Roman"/>
          <w:sz w:val="24"/>
          <w:szCs w:val="24"/>
          <w:u w:val="single"/>
        </w:rPr>
        <w:t>11.</w:t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ab/>
        <w:t>Строительство и монтаж должны вестись под техническим надзором представителей АО «МЭС».</w:t>
      </w:r>
    </w:p>
    <w:p w14:paraId="6D595798" w14:textId="77777777" w:rsidR="00033D1B" w:rsidRDefault="00033D1B" w:rsidP="00033D1B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032F">
        <w:rPr>
          <w:rFonts w:ascii="Times New Roman" w:hAnsi="Times New Roman" w:cs="Times New Roman"/>
          <w:sz w:val="24"/>
          <w:szCs w:val="24"/>
          <w:u w:val="single"/>
        </w:rPr>
        <w:t>12.</w:t>
      </w:r>
      <w:r w:rsidRPr="0075032F">
        <w:rPr>
          <w:rFonts w:ascii="Times New Roman" w:hAnsi="Times New Roman" w:cs="Times New Roman"/>
          <w:sz w:val="24"/>
          <w:szCs w:val="24"/>
          <w:u w:val="single"/>
        </w:rPr>
        <w:tab/>
        <w:t>Максимальный расход тепла на горячее водоснабжение подтвердить расчётом  в соответствии со СНиП 2.04.01-85.</w:t>
      </w:r>
    </w:p>
    <w:p w14:paraId="17825D7B" w14:textId="77777777" w:rsidR="0075032F" w:rsidRPr="0075032F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Гарантируемый  свободный  напор  в  мест</w:t>
      </w:r>
      <w:r w:rsidR="0075032F">
        <w:rPr>
          <w:rFonts w:ascii="Times New Roman" w:hAnsi="Times New Roman" w:cs="Times New Roman"/>
          <w:sz w:val="24"/>
          <w:szCs w:val="24"/>
        </w:rPr>
        <w:t xml:space="preserve">е присоединения и геодезическая </w:t>
      </w:r>
      <w:r w:rsidRPr="00096372">
        <w:rPr>
          <w:rFonts w:ascii="Times New Roman" w:hAnsi="Times New Roman" w:cs="Times New Roman"/>
          <w:sz w:val="24"/>
          <w:szCs w:val="24"/>
        </w:rPr>
        <w:t>отметка верха трубы</w:t>
      </w:r>
      <w:r w:rsidR="0075032F" w:rsidRPr="0075032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904" w:type="pct"/>
        <w:tblLook w:val="01E0" w:firstRow="1" w:lastRow="1" w:firstColumn="1" w:lastColumn="1" w:noHBand="0" w:noVBand="0"/>
      </w:tblPr>
      <w:tblGrid>
        <w:gridCol w:w="6586"/>
        <w:gridCol w:w="3634"/>
      </w:tblGrid>
      <w:tr w:rsidR="0075032F" w:rsidRPr="0075032F" w14:paraId="6C3B4437" w14:textId="77777777" w:rsidTr="00272D07">
        <w:tc>
          <w:tcPr>
            <w:tcW w:w="3222" w:type="pct"/>
            <w:hideMark/>
          </w:tcPr>
          <w:p w14:paraId="7F48E383" w14:textId="77777777" w:rsidR="0075032F" w:rsidRPr="0075032F" w:rsidRDefault="0075032F" w:rsidP="0075032F">
            <w:pPr>
              <w:tabs>
                <w:tab w:val="left" w:pos="284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5032F">
              <w:rPr>
                <w:color w:val="auto"/>
                <w:sz w:val="24"/>
                <w:szCs w:val="24"/>
              </w:rPr>
              <w:t>Давление в подающем трубопроводе (Р</w:t>
            </w:r>
            <w:r w:rsidRPr="0075032F">
              <w:rPr>
                <w:color w:val="auto"/>
                <w:sz w:val="24"/>
                <w:szCs w:val="24"/>
                <w:vertAlign w:val="subscript"/>
              </w:rPr>
              <w:t>3</w:t>
            </w:r>
            <w:r w:rsidRPr="0075032F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778" w:type="pct"/>
            <w:hideMark/>
          </w:tcPr>
          <w:p w14:paraId="2A4D22C2" w14:textId="77777777" w:rsidR="0075032F" w:rsidRPr="0075032F" w:rsidRDefault="0075032F" w:rsidP="0075032F">
            <w:pPr>
              <w:tabs>
                <w:tab w:val="left" w:pos="284"/>
              </w:tabs>
              <w:spacing w:after="0" w:line="240" w:lineRule="auto"/>
              <w:ind w:left="25" w:right="0" w:firstLine="3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____</w:t>
            </w:r>
            <w:r w:rsidRPr="0075032F">
              <w:rPr>
                <w:color w:val="auto"/>
                <w:sz w:val="24"/>
                <w:szCs w:val="24"/>
              </w:rPr>
              <w:t xml:space="preserve"> (+/-0,2) кгс/см</w:t>
            </w:r>
            <w:r w:rsidRPr="0075032F">
              <w:rPr>
                <w:color w:val="auto"/>
                <w:sz w:val="24"/>
                <w:szCs w:val="24"/>
                <w:vertAlign w:val="superscript"/>
              </w:rPr>
              <w:t>2</w:t>
            </w:r>
            <w:r w:rsidRPr="0075032F">
              <w:rPr>
                <w:color w:val="auto"/>
                <w:sz w:val="24"/>
                <w:szCs w:val="24"/>
              </w:rPr>
              <w:t>;</w:t>
            </w:r>
          </w:p>
        </w:tc>
      </w:tr>
      <w:tr w:rsidR="0075032F" w:rsidRPr="0075032F" w14:paraId="26B4DD3F" w14:textId="77777777" w:rsidTr="00272D07">
        <w:tc>
          <w:tcPr>
            <w:tcW w:w="3222" w:type="pct"/>
            <w:hideMark/>
          </w:tcPr>
          <w:p w14:paraId="38B4E6B8" w14:textId="77777777" w:rsidR="0075032F" w:rsidRPr="0075032F" w:rsidRDefault="0075032F" w:rsidP="0075032F">
            <w:pPr>
              <w:tabs>
                <w:tab w:val="left" w:pos="284"/>
              </w:tabs>
              <w:spacing w:after="0" w:line="240" w:lineRule="auto"/>
              <w:ind w:left="-42" w:right="0" w:firstLine="34"/>
              <w:jc w:val="left"/>
              <w:rPr>
                <w:color w:val="auto"/>
                <w:sz w:val="24"/>
                <w:szCs w:val="24"/>
              </w:rPr>
            </w:pPr>
            <w:r w:rsidRPr="0075032F">
              <w:rPr>
                <w:color w:val="auto"/>
                <w:sz w:val="24"/>
                <w:szCs w:val="24"/>
              </w:rPr>
              <w:t>Давление в обратном трубопроводе (Р</w:t>
            </w:r>
            <w:r w:rsidRPr="0075032F">
              <w:rPr>
                <w:color w:val="auto"/>
                <w:sz w:val="24"/>
                <w:szCs w:val="24"/>
                <w:vertAlign w:val="subscript"/>
              </w:rPr>
              <w:t>4</w:t>
            </w:r>
            <w:r w:rsidRPr="0075032F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778" w:type="pct"/>
            <w:hideMark/>
          </w:tcPr>
          <w:p w14:paraId="0F03FAB0" w14:textId="77777777" w:rsidR="0075032F" w:rsidRPr="0075032F" w:rsidRDefault="0075032F" w:rsidP="0075032F">
            <w:pPr>
              <w:tabs>
                <w:tab w:val="left" w:pos="284"/>
              </w:tabs>
              <w:spacing w:after="0" w:line="240" w:lineRule="auto"/>
              <w:ind w:left="0" w:right="0" w:firstLine="3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____</w:t>
            </w:r>
            <w:r w:rsidRPr="0075032F">
              <w:rPr>
                <w:color w:val="auto"/>
                <w:sz w:val="24"/>
                <w:szCs w:val="24"/>
              </w:rPr>
              <w:t xml:space="preserve"> (+/-0,2) кгс/см</w:t>
            </w:r>
            <w:r w:rsidRPr="0075032F">
              <w:rPr>
                <w:color w:val="auto"/>
                <w:sz w:val="24"/>
                <w:szCs w:val="24"/>
                <w:vertAlign w:val="superscript"/>
              </w:rPr>
              <w:t>2</w:t>
            </w:r>
            <w:r w:rsidRPr="0075032F">
              <w:rPr>
                <w:color w:val="auto"/>
                <w:sz w:val="24"/>
                <w:szCs w:val="24"/>
              </w:rPr>
              <w:t>;</w:t>
            </w:r>
          </w:p>
        </w:tc>
      </w:tr>
      <w:tr w:rsidR="0075032F" w:rsidRPr="0075032F" w14:paraId="11D06092" w14:textId="77777777" w:rsidTr="00272D07">
        <w:tc>
          <w:tcPr>
            <w:tcW w:w="3222" w:type="pct"/>
          </w:tcPr>
          <w:p w14:paraId="03989348" w14:textId="77777777" w:rsidR="0075032F" w:rsidRPr="0075032F" w:rsidRDefault="0075032F" w:rsidP="0075032F">
            <w:pPr>
              <w:tabs>
                <w:tab w:val="left" w:pos="284"/>
              </w:tabs>
              <w:spacing w:after="0" w:line="240" w:lineRule="auto"/>
              <w:ind w:left="-42" w:right="0" w:firstLine="34"/>
              <w:jc w:val="left"/>
              <w:rPr>
                <w:color w:val="auto"/>
                <w:sz w:val="24"/>
                <w:szCs w:val="24"/>
              </w:rPr>
            </w:pPr>
            <w:r w:rsidRPr="0075032F">
              <w:rPr>
                <w:color w:val="auto"/>
                <w:sz w:val="24"/>
                <w:szCs w:val="24"/>
              </w:rPr>
              <w:lastRenderedPageBreak/>
              <w:t>Геодезическая отметка верха трубы (</w:t>
            </w:r>
            <w:r w:rsidRPr="0075032F">
              <w:rPr>
                <w:color w:val="auto"/>
                <w:sz w:val="24"/>
                <w:szCs w:val="24"/>
                <w:lang w:val="en-US"/>
              </w:rPr>
              <w:t>h</w:t>
            </w:r>
            <w:r w:rsidRPr="0075032F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778" w:type="pct"/>
          </w:tcPr>
          <w:p w14:paraId="0F56D905" w14:textId="77777777" w:rsidR="0075032F" w:rsidRPr="0075032F" w:rsidRDefault="0075032F" w:rsidP="0075032F">
            <w:pPr>
              <w:tabs>
                <w:tab w:val="left" w:pos="284"/>
              </w:tabs>
              <w:spacing w:after="0" w:line="240" w:lineRule="auto"/>
              <w:ind w:left="0" w:right="0" w:firstLine="34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</w:t>
            </w:r>
            <w:r w:rsidRPr="0075032F">
              <w:rPr>
                <w:color w:val="auto"/>
                <w:sz w:val="24"/>
                <w:szCs w:val="24"/>
              </w:rPr>
              <w:t>м (уточнить при проектировании)</w:t>
            </w:r>
          </w:p>
        </w:tc>
      </w:tr>
    </w:tbl>
    <w:p w14:paraId="02158D05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Разрешаемый отбор объема горячей воды и </w:t>
      </w:r>
      <w:r w:rsidR="0075032F">
        <w:rPr>
          <w:rFonts w:ascii="Times New Roman" w:hAnsi="Times New Roman" w:cs="Times New Roman"/>
          <w:sz w:val="24"/>
          <w:szCs w:val="24"/>
        </w:rPr>
        <w:t xml:space="preserve">режим водопотребления  (отпуска </w:t>
      </w:r>
      <w:r w:rsidRPr="00096372">
        <w:rPr>
          <w:rFonts w:ascii="Times New Roman" w:hAnsi="Times New Roman" w:cs="Times New Roman"/>
          <w:sz w:val="24"/>
          <w:szCs w:val="24"/>
        </w:rPr>
        <w:t xml:space="preserve">воды) </w:t>
      </w:r>
      <w:r w:rsidR="0075032F" w:rsidRPr="0075032F">
        <w:rPr>
          <w:rFonts w:ascii="Times New Roman" w:hAnsi="Times New Roman" w:cs="Times New Roman"/>
          <w:sz w:val="24"/>
          <w:szCs w:val="24"/>
        </w:rPr>
        <w:t>__________</w:t>
      </w:r>
      <w:r w:rsidR="0075032F">
        <w:rPr>
          <w:rFonts w:ascii="Times New Roman" w:hAnsi="Times New Roman" w:cs="Times New Roman"/>
          <w:sz w:val="24"/>
          <w:szCs w:val="24"/>
        </w:rPr>
        <w:t> куб. м/час (</w:t>
      </w:r>
      <w:r w:rsidR="0075032F" w:rsidRPr="0075032F">
        <w:rPr>
          <w:rFonts w:ascii="Times New Roman" w:hAnsi="Times New Roman" w:cs="Times New Roman"/>
          <w:sz w:val="24"/>
          <w:szCs w:val="24"/>
        </w:rPr>
        <w:t>__________ куб. м/</w:t>
      </w:r>
      <w:proofErr w:type="spellStart"/>
      <w:r w:rsidR="0075032F" w:rsidRPr="0075032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75032F" w:rsidRPr="0075032F">
        <w:rPr>
          <w:rFonts w:ascii="Times New Roman" w:hAnsi="Times New Roman" w:cs="Times New Roman"/>
          <w:sz w:val="24"/>
          <w:szCs w:val="24"/>
        </w:rPr>
        <w:t>)</w:t>
      </w:r>
      <w:r w:rsidR="0075032F">
        <w:rPr>
          <w:rFonts w:ascii="Times New Roman" w:hAnsi="Times New Roman" w:cs="Times New Roman"/>
          <w:sz w:val="24"/>
          <w:szCs w:val="24"/>
        </w:rPr>
        <w:t>.</w:t>
      </w:r>
    </w:p>
    <w:p w14:paraId="0FCFB357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96372">
        <w:rPr>
          <w:rFonts w:ascii="Times New Roman" w:hAnsi="Times New Roman" w:cs="Times New Roman"/>
          <w:sz w:val="24"/>
          <w:szCs w:val="24"/>
        </w:rPr>
        <w:t>Требования  к</w:t>
      </w:r>
      <w:proofErr w:type="gramEnd"/>
      <w:r w:rsidRPr="00096372">
        <w:rPr>
          <w:rFonts w:ascii="Times New Roman" w:hAnsi="Times New Roman" w:cs="Times New Roman"/>
          <w:sz w:val="24"/>
          <w:szCs w:val="24"/>
        </w:rPr>
        <w:t xml:space="preserve">  установке  приборов  учета воды и устройству узла уч</w:t>
      </w:r>
      <w:r w:rsidR="00CD5D66">
        <w:rPr>
          <w:rFonts w:ascii="Times New Roman" w:hAnsi="Times New Roman" w:cs="Times New Roman"/>
          <w:sz w:val="24"/>
          <w:szCs w:val="24"/>
        </w:rPr>
        <w:t xml:space="preserve">ета, </w:t>
      </w:r>
      <w:r w:rsidRPr="00096372">
        <w:rPr>
          <w:rFonts w:ascii="Times New Roman" w:hAnsi="Times New Roman" w:cs="Times New Roman"/>
          <w:sz w:val="24"/>
          <w:szCs w:val="24"/>
        </w:rPr>
        <w:t>требования  к  средствам  измерений  (прибор</w:t>
      </w:r>
      <w:r w:rsidR="00CD5D66">
        <w:rPr>
          <w:rFonts w:ascii="Times New Roman" w:hAnsi="Times New Roman" w:cs="Times New Roman"/>
          <w:sz w:val="24"/>
          <w:szCs w:val="24"/>
        </w:rPr>
        <w:t xml:space="preserve">ам  учета)  воды в узлах учета, </w:t>
      </w:r>
      <w:r w:rsidRPr="00096372">
        <w:rPr>
          <w:rFonts w:ascii="Times New Roman" w:hAnsi="Times New Roman" w:cs="Times New Roman"/>
          <w:sz w:val="24"/>
          <w:szCs w:val="24"/>
        </w:rPr>
        <w:t>требования  к проектированию узла учета, мес</w:t>
      </w:r>
      <w:r w:rsidR="00CD5D66">
        <w:rPr>
          <w:rFonts w:ascii="Times New Roman" w:hAnsi="Times New Roman" w:cs="Times New Roman"/>
          <w:sz w:val="24"/>
          <w:szCs w:val="24"/>
        </w:rPr>
        <w:t xml:space="preserve">ту размещения узла учета, схеме </w:t>
      </w:r>
      <w:r w:rsidRPr="00096372">
        <w:rPr>
          <w:rFonts w:ascii="Times New Roman" w:hAnsi="Times New Roman" w:cs="Times New Roman"/>
          <w:sz w:val="24"/>
          <w:szCs w:val="24"/>
        </w:rPr>
        <w:t>установки   прибора  учета  и  иных  компоне</w:t>
      </w:r>
      <w:r w:rsidR="00CD5D66">
        <w:rPr>
          <w:rFonts w:ascii="Times New Roman" w:hAnsi="Times New Roman" w:cs="Times New Roman"/>
          <w:sz w:val="24"/>
          <w:szCs w:val="24"/>
        </w:rPr>
        <w:t xml:space="preserve">нтов  узла  учета,  техническим </w:t>
      </w:r>
      <w:r w:rsidRPr="00096372">
        <w:rPr>
          <w:rFonts w:ascii="Times New Roman" w:hAnsi="Times New Roman" w:cs="Times New Roman"/>
          <w:sz w:val="24"/>
          <w:szCs w:val="24"/>
        </w:rPr>
        <w:t xml:space="preserve">характеристикам  прибора учета, в том числе </w:t>
      </w:r>
      <w:r w:rsidR="00CD5D66">
        <w:rPr>
          <w:rFonts w:ascii="Times New Roman" w:hAnsi="Times New Roman" w:cs="Times New Roman"/>
          <w:sz w:val="24"/>
          <w:szCs w:val="24"/>
        </w:rPr>
        <w:t xml:space="preserve">к точности, диапазону измерений </w:t>
      </w:r>
      <w:r w:rsidRPr="00096372">
        <w:rPr>
          <w:rFonts w:ascii="Times New Roman" w:hAnsi="Times New Roman" w:cs="Times New Roman"/>
          <w:sz w:val="24"/>
          <w:szCs w:val="24"/>
        </w:rPr>
        <w:t>и  уровню  погрешности (требования к прибору учета воды не должны содержать</w:t>
      </w:r>
    </w:p>
    <w:p w14:paraId="2E1FBEC4" w14:textId="77777777" w:rsidR="00CD5D66" w:rsidRPr="00CD5D66" w:rsidRDefault="009B7609" w:rsidP="00CD5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указания на определенные марки приборов и методики измерения)</w:t>
      </w:r>
      <w:r w:rsidR="00CD5D66" w:rsidRPr="00CD5D66">
        <w:rPr>
          <w:rFonts w:ascii="Times New Roman" w:hAnsi="Times New Roman" w:cs="Times New Roman"/>
          <w:sz w:val="24"/>
          <w:szCs w:val="24"/>
        </w:rPr>
        <w:t>:</w:t>
      </w:r>
    </w:p>
    <w:p w14:paraId="12E62B7D" w14:textId="77777777" w:rsidR="00CD5D66" w:rsidRPr="00CD5D66" w:rsidRDefault="00CD5D66" w:rsidP="00CD5D66">
      <w:pPr>
        <w:ind w:left="0" w:right="-2"/>
        <w:jc w:val="center"/>
        <w:rPr>
          <w:b/>
          <w:color w:val="auto"/>
          <w:sz w:val="24"/>
          <w:szCs w:val="24"/>
        </w:rPr>
      </w:pPr>
      <w:r w:rsidRPr="00CD5D66">
        <w:rPr>
          <w:b/>
          <w:color w:val="auto"/>
          <w:sz w:val="24"/>
          <w:szCs w:val="24"/>
        </w:rPr>
        <w:t>ТЕХНИЧЕСКИЕ УСЛОВИЯ</w:t>
      </w:r>
    </w:p>
    <w:p w14:paraId="231F1C6D" w14:textId="77777777" w:rsidR="00CD5D66" w:rsidRDefault="00CD5D66" w:rsidP="00CD5D66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CD5D66">
        <w:rPr>
          <w:b/>
          <w:color w:val="auto"/>
          <w:sz w:val="24"/>
          <w:szCs w:val="24"/>
        </w:rPr>
        <w:t>на установку приборов учета тепловой энергии и теплоносителя</w:t>
      </w:r>
    </w:p>
    <w:p w14:paraId="1D9CFF78" w14:textId="156282CA" w:rsidR="006E09DA" w:rsidRPr="00CD5D66" w:rsidRDefault="006E09DA" w:rsidP="00CD5D66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(</w:t>
      </w:r>
      <w:r w:rsidRPr="00FC7D34">
        <w:rPr>
          <w:b/>
          <w:color w:val="auto"/>
          <w:sz w:val="24"/>
          <w:szCs w:val="24"/>
          <w:u w:val="single"/>
        </w:rPr>
        <w:t xml:space="preserve">в случае, если АО «МЭС» является </w:t>
      </w:r>
      <w:proofErr w:type="spellStart"/>
      <w:r w:rsidRPr="00FC7D34">
        <w:rPr>
          <w:b/>
          <w:color w:val="auto"/>
          <w:sz w:val="24"/>
          <w:szCs w:val="24"/>
          <w:u w:val="single"/>
        </w:rPr>
        <w:t>теплосетевой</w:t>
      </w:r>
      <w:proofErr w:type="spellEnd"/>
      <w:r w:rsidRPr="00FC7D34">
        <w:rPr>
          <w:b/>
          <w:color w:val="auto"/>
          <w:sz w:val="24"/>
          <w:szCs w:val="24"/>
          <w:u w:val="single"/>
        </w:rPr>
        <w:t xml:space="preserve"> организацией в системе теплоснабжения, технические условия на установку приборов учета тепловой энергии и теплоносителя для включения в состав параметров подключения выдаются теплоснабжающей организацией (РСО), определенной в схеме теплоснабжения муниципального образования</w:t>
      </w:r>
      <w:r>
        <w:rPr>
          <w:b/>
          <w:color w:val="auto"/>
          <w:sz w:val="24"/>
          <w:szCs w:val="24"/>
        </w:rPr>
        <w:t>)</w:t>
      </w:r>
    </w:p>
    <w:p w14:paraId="7B92360B" w14:textId="77777777" w:rsidR="00CD5D66" w:rsidRPr="00CD5D66" w:rsidRDefault="00CD5D66" w:rsidP="00CD5D66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CD5D66">
        <w:rPr>
          <w:color w:val="auto"/>
          <w:sz w:val="24"/>
          <w:szCs w:val="24"/>
        </w:rPr>
        <w:t xml:space="preserve">исх. № </w:t>
      </w:r>
      <w:r w:rsidRPr="00CD5D66">
        <w:rPr>
          <w:color w:val="auto"/>
          <w:sz w:val="24"/>
          <w:szCs w:val="24"/>
          <w:u w:val="single"/>
        </w:rPr>
        <w:t xml:space="preserve">                                    </w:t>
      </w:r>
      <w:r w:rsidRPr="00CD5D66">
        <w:rPr>
          <w:color w:val="auto"/>
          <w:sz w:val="24"/>
          <w:szCs w:val="24"/>
        </w:rPr>
        <w:t xml:space="preserve"> от «___»__________ 202_ года</w:t>
      </w:r>
    </w:p>
    <w:p w14:paraId="333049E5" w14:textId="77777777" w:rsidR="00CD5D66" w:rsidRPr="00AF235A" w:rsidRDefault="00CD5D66" w:rsidP="00CD5D66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u w:val="single"/>
        </w:rPr>
      </w:pPr>
      <w:r w:rsidRPr="00CD5D66">
        <w:rPr>
          <w:color w:val="auto"/>
          <w:sz w:val="24"/>
          <w:szCs w:val="24"/>
          <w:u w:val="single"/>
        </w:rPr>
        <w:t>Действитель</w:t>
      </w:r>
      <w:r>
        <w:rPr>
          <w:color w:val="auto"/>
          <w:sz w:val="24"/>
          <w:szCs w:val="24"/>
          <w:u w:val="single"/>
        </w:rPr>
        <w:t>ны по                 202</w:t>
      </w:r>
      <w:r w:rsidRPr="00CD5D66">
        <w:rPr>
          <w:color w:val="auto"/>
          <w:sz w:val="24"/>
          <w:szCs w:val="24"/>
          <w:u w:val="single"/>
        </w:rPr>
        <w:t>_</w:t>
      </w:r>
      <w:r w:rsidR="009A590F" w:rsidRPr="00AF235A">
        <w:rPr>
          <w:color w:val="auto"/>
          <w:sz w:val="24"/>
          <w:szCs w:val="24"/>
          <w:u w:val="single"/>
        </w:rPr>
        <w:t xml:space="preserve"> </w:t>
      </w:r>
      <w:r w:rsidRPr="00CD5D66">
        <w:rPr>
          <w:color w:val="auto"/>
          <w:sz w:val="24"/>
          <w:szCs w:val="24"/>
          <w:u w:val="single"/>
        </w:rPr>
        <w:t>г.</w:t>
      </w:r>
    </w:p>
    <w:p w14:paraId="5E8FA072" w14:textId="77777777" w:rsidR="00CD5D66" w:rsidRPr="00CD5D66" w:rsidRDefault="00CD5D66" w:rsidP="00CD5D66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u w:val="single"/>
        </w:rPr>
      </w:pPr>
    </w:p>
    <w:p w14:paraId="470B0F7A" w14:textId="77777777" w:rsidR="00CD5D66" w:rsidRPr="00CD5D66" w:rsidRDefault="00CD5D66" w:rsidP="00CD5D66">
      <w:pPr>
        <w:spacing w:after="0" w:line="240" w:lineRule="auto"/>
        <w:ind w:left="0" w:right="-142" w:firstLine="0"/>
        <w:jc w:val="left"/>
        <w:rPr>
          <w:color w:val="auto"/>
          <w:sz w:val="22"/>
        </w:rPr>
      </w:pPr>
      <w:r w:rsidRPr="00CD5D66">
        <w:rPr>
          <w:b/>
          <w:color w:val="auto"/>
          <w:sz w:val="22"/>
          <w:szCs w:val="24"/>
        </w:rPr>
        <w:t xml:space="preserve">Теплоснабжающая организация: </w:t>
      </w:r>
      <w:r w:rsidRPr="00CD5D66">
        <w:rPr>
          <w:color w:val="auto"/>
          <w:sz w:val="22"/>
          <w:szCs w:val="24"/>
        </w:rPr>
        <w:t>АО «МЭС», 183034, г. Мурманск, ул. Свердлова, д.39/1.</w:t>
      </w:r>
    </w:p>
    <w:p w14:paraId="0E5DA1E7" w14:textId="77777777" w:rsidR="00CD5D66" w:rsidRPr="00CD5D66" w:rsidRDefault="00CD5D66" w:rsidP="00CD5D66">
      <w:pPr>
        <w:tabs>
          <w:tab w:val="left" w:pos="426"/>
        </w:tabs>
        <w:spacing w:after="0" w:line="240" w:lineRule="auto"/>
        <w:ind w:left="0" w:right="0" w:firstLine="0"/>
        <w:rPr>
          <w:color w:val="auto"/>
          <w:sz w:val="22"/>
          <w:szCs w:val="24"/>
        </w:rPr>
      </w:pPr>
      <w:r w:rsidRPr="00CD5D66">
        <w:rPr>
          <w:b/>
          <w:color w:val="auto"/>
          <w:sz w:val="22"/>
          <w:szCs w:val="24"/>
        </w:rPr>
        <w:t>Потребитель-заказчик</w:t>
      </w:r>
      <w:r w:rsidRPr="00CD5D66">
        <w:rPr>
          <w:color w:val="auto"/>
          <w:sz w:val="22"/>
          <w:szCs w:val="24"/>
        </w:rPr>
        <w:t>:</w:t>
      </w:r>
      <w:r>
        <w:rPr>
          <w:color w:val="auto"/>
          <w:sz w:val="22"/>
        </w:rPr>
        <w:t>_______________________________________________________________________</w:t>
      </w:r>
      <w:r w:rsidRPr="00CD5D66">
        <w:rPr>
          <w:color w:val="auto"/>
          <w:sz w:val="22"/>
        </w:rPr>
        <w:t>.</w:t>
      </w:r>
    </w:p>
    <w:p w14:paraId="3918C195" w14:textId="77777777" w:rsidR="00CD5D66" w:rsidRPr="00CD5D66" w:rsidRDefault="00CD5D66" w:rsidP="00CD5D66">
      <w:pPr>
        <w:numPr>
          <w:ilvl w:val="0"/>
          <w:numId w:val="3"/>
        </w:numPr>
        <w:spacing w:after="0" w:line="240" w:lineRule="auto"/>
        <w:ind w:left="426" w:right="0"/>
        <w:contextualSpacing/>
        <w:jc w:val="left"/>
        <w:rPr>
          <w:color w:val="auto"/>
          <w:sz w:val="22"/>
          <w:szCs w:val="24"/>
        </w:rPr>
      </w:pPr>
      <w:r w:rsidRPr="00CD5D66">
        <w:rPr>
          <w:color w:val="auto"/>
          <w:sz w:val="22"/>
          <w:szCs w:val="24"/>
        </w:rPr>
        <w:t xml:space="preserve">Расчетный температурный график сети: </w:t>
      </w:r>
    </w:p>
    <w:p w14:paraId="05C7407B" w14:textId="77777777" w:rsidR="00CD5D66" w:rsidRPr="00CD5D66" w:rsidRDefault="00CD5D66" w:rsidP="00CD5D66">
      <w:pPr>
        <w:spacing w:after="0" w:line="240" w:lineRule="auto"/>
        <w:ind w:left="720" w:right="0" w:firstLine="0"/>
        <w:contextualSpacing/>
        <w:jc w:val="left"/>
        <w:rPr>
          <w:color w:val="auto"/>
          <w:sz w:val="22"/>
          <w:szCs w:val="24"/>
        </w:rPr>
      </w:pPr>
      <w:r w:rsidRPr="00CD5D66">
        <w:rPr>
          <w:color w:val="auto"/>
          <w:sz w:val="22"/>
          <w:szCs w:val="24"/>
        </w:rPr>
        <w:t xml:space="preserve">- ГВС </w:t>
      </w:r>
      <w:r w:rsidRPr="00CD5D66">
        <w:rPr>
          <w:color w:val="auto"/>
          <w:sz w:val="22"/>
          <w:szCs w:val="24"/>
        </w:rPr>
        <w:tab/>
      </w:r>
      <w:r w:rsidRPr="00CD5D66">
        <w:rPr>
          <w:color w:val="auto"/>
          <w:sz w:val="22"/>
          <w:szCs w:val="24"/>
        </w:rPr>
        <w:tab/>
      </w:r>
      <w:r w:rsidRPr="00CD5D66">
        <w:rPr>
          <w:color w:val="auto"/>
          <w:sz w:val="22"/>
          <w:szCs w:val="24"/>
        </w:rPr>
        <w:tab/>
      </w:r>
      <w:r w:rsidRPr="00CD5D66">
        <w:rPr>
          <w:color w:val="auto"/>
          <w:sz w:val="22"/>
          <w:szCs w:val="24"/>
        </w:rPr>
        <w:tab/>
      </w:r>
      <w:r w:rsidRPr="00CD5D66">
        <w:rPr>
          <w:color w:val="auto"/>
          <w:sz w:val="22"/>
          <w:szCs w:val="24"/>
        </w:rPr>
        <w:tab/>
      </w:r>
      <w:r w:rsidRPr="00CD5D66">
        <w:rPr>
          <w:color w:val="auto"/>
          <w:sz w:val="22"/>
          <w:szCs w:val="24"/>
        </w:rPr>
        <w:tab/>
      </w:r>
      <w:r>
        <w:rPr>
          <w:color w:val="auto"/>
          <w:sz w:val="22"/>
          <w:szCs w:val="24"/>
        </w:rPr>
        <w:t>________</w:t>
      </w:r>
      <w:r w:rsidRPr="00CD5D66">
        <w:rPr>
          <w:color w:val="auto"/>
          <w:sz w:val="22"/>
          <w:szCs w:val="24"/>
        </w:rPr>
        <w:t xml:space="preserve"> </w:t>
      </w:r>
      <w:proofErr w:type="spellStart"/>
      <w:r w:rsidRPr="00CD5D66">
        <w:rPr>
          <w:color w:val="auto"/>
          <w:sz w:val="22"/>
          <w:szCs w:val="24"/>
          <w:vertAlign w:val="superscript"/>
        </w:rPr>
        <w:t>о</w:t>
      </w:r>
      <w:r w:rsidRPr="00CD5D66">
        <w:rPr>
          <w:color w:val="auto"/>
          <w:sz w:val="22"/>
          <w:szCs w:val="24"/>
        </w:rPr>
        <w:t>С</w:t>
      </w:r>
      <w:proofErr w:type="spellEnd"/>
    </w:p>
    <w:p w14:paraId="48016FDF" w14:textId="77777777" w:rsidR="00CD5D66" w:rsidRPr="00CD5D66" w:rsidRDefault="00CD5D66" w:rsidP="00CD5D66">
      <w:pPr>
        <w:tabs>
          <w:tab w:val="left" w:pos="4111"/>
        </w:tabs>
        <w:spacing w:after="0" w:line="240" w:lineRule="auto"/>
        <w:ind w:left="0" w:right="0" w:firstLine="0"/>
        <w:jc w:val="left"/>
        <w:rPr>
          <w:color w:val="auto"/>
          <w:sz w:val="22"/>
          <w:szCs w:val="24"/>
        </w:rPr>
      </w:pPr>
      <w:r w:rsidRPr="00CD5D66">
        <w:rPr>
          <w:color w:val="auto"/>
          <w:sz w:val="22"/>
          <w:szCs w:val="24"/>
        </w:rPr>
        <w:t>2. Проектные тепловые нагрузки абонента и параметры теплоносителя:</w:t>
      </w:r>
    </w:p>
    <w:tbl>
      <w:tblPr>
        <w:tblW w:w="100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0"/>
        <w:gridCol w:w="3723"/>
      </w:tblGrid>
      <w:tr w:rsidR="00CD5D66" w:rsidRPr="00CD5D66" w14:paraId="668DE5B2" w14:textId="77777777" w:rsidTr="00272D07">
        <w:trPr>
          <w:trHeight w:val="29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2D98E6" w14:textId="77777777" w:rsidR="00CD5D66" w:rsidRPr="00CD5D66" w:rsidRDefault="00CD5D66" w:rsidP="00CD5D66">
            <w:pPr>
              <w:tabs>
                <w:tab w:val="left" w:pos="8222"/>
              </w:tabs>
              <w:spacing w:after="0" w:line="240" w:lineRule="auto"/>
              <w:ind w:left="-28" w:right="-28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CD5D66">
              <w:rPr>
                <w:color w:val="auto"/>
                <w:sz w:val="22"/>
                <w:szCs w:val="24"/>
                <w:lang w:eastAsia="en-US"/>
              </w:rPr>
              <w:t>Наименование объекта, адрес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960F" w14:textId="77777777" w:rsidR="00CD5D66" w:rsidRPr="00CD5D66" w:rsidRDefault="00CD5D66" w:rsidP="00CD5D66">
            <w:pPr>
              <w:tabs>
                <w:tab w:val="left" w:pos="8222"/>
              </w:tabs>
              <w:spacing w:after="0" w:line="240" w:lineRule="auto"/>
              <w:ind w:left="-139" w:right="-62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CD5D66">
              <w:rPr>
                <w:color w:val="auto"/>
                <w:sz w:val="22"/>
                <w:szCs w:val="24"/>
                <w:lang w:eastAsia="en-US"/>
              </w:rPr>
              <w:t>ГВС макс.,</w:t>
            </w:r>
          </w:p>
          <w:p w14:paraId="023C8383" w14:textId="77777777" w:rsidR="00CD5D66" w:rsidRPr="00CD5D66" w:rsidRDefault="00CD5D66" w:rsidP="00CD5D66">
            <w:pPr>
              <w:tabs>
                <w:tab w:val="left" w:pos="8222"/>
              </w:tabs>
              <w:spacing w:after="0" w:line="240" w:lineRule="auto"/>
              <w:ind w:left="-139" w:right="-62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CD5D66">
              <w:rPr>
                <w:color w:val="auto"/>
                <w:sz w:val="22"/>
                <w:szCs w:val="24"/>
                <w:lang w:eastAsia="en-US"/>
              </w:rPr>
              <w:t>Гкал/ч</w:t>
            </w:r>
          </w:p>
        </w:tc>
      </w:tr>
      <w:tr w:rsidR="00CD5D66" w:rsidRPr="00CD5D66" w14:paraId="007EF713" w14:textId="77777777" w:rsidTr="00272D07">
        <w:trPr>
          <w:trHeight w:val="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1C4D7" w14:textId="77777777" w:rsidR="00CD5D66" w:rsidRPr="00CD5D66" w:rsidRDefault="00CD5D66" w:rsidP="00CD5D66">
            <w:pPr>
              <w:spacing w:after="0" w:line="240" w:lineRule="auto"/>
              <w:ind w:left="0" w:right="0"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6184" w14:textId="77777777" w:rsidR="00CD5D66" w:rsidRPr="00CD5D66" w:rsidRDefault="00CD5D66" w:rsidP="00CD5D6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</w:p>
        </w:tc>
      </w:tr>
    </w:tbl>
    <w:p w14:paraId="21D93998" w14:textId="77777777" w:rsidR="00CD5D66" w:rsidRPr="00CD5D66" w:rsidRDefault="00CD5D66" w:rsidP="00DF1CEE">
      <w:pPr>
        <w:numPr>
          <w:ilvl w:val="0"/>
          <w:numId w:val="1"/>
        </w:numPr>
        <w:spacing w:after="0" w:line="240" w:lineRule="auto"/>
        <w:ind w:left="284" w:right="0" w:hanging="284"/>
        <w:contextualSpacing/>
        <w:rPr>
          <w:color w:val="auto"/>
          <w:sz w:val="22"/>
        </w:rPr>
      </w:pPr>
      <w:r w:rsidRPr="00CD5D66">
        <w:rPr>
          <w:color w:val="auto"/>
          <w:sz w:val="22"/>
          <w:szCs w:val="24"/>
        </w:rPr>
        <w:t xml:space="preserve">Система теплоснабжения: </w:t>
      </w:r>
      <w:r w:rsidR="00DF1CEE">
        <w:rPr>
          <w:color w:val="auto"/>
          <w:sz w:val="22"/>
          <w:szCs w:val="24"/>
        </w:rPr>
        <w:t xml:space="preserve">3-х трубная/4-х трубная </w:t>
      </w:r>
      <w:r w:rsidRPr="00CD5D66">
        <w:rPr>
          <w:color w:val="auto"/>
          <w:sz w:val="22"/>
          <w:szCs w:val="24"/>
        </w:rPr>
        <w:t>закрытая с централизованными сетями ГВС.</w:t>
      </w:r>
    </w:p>
    <w:p w14:paraId="25833DB6" w14:textId="77777777" w:rsidR="00CD5D66" w:rsidRPr="00CD5D66" w:rsidRDefault="00CD5D66" w:rsidP="00DF1CEE">
      <w:pPr>
        <w:numPr>
          <w:ilvl w:val="0"/>
          <w:numId w:val="1"/>
        </w:numPr>
        <w:spacing w:after="0" w:line="240" w:lineRule="auto"/>
        <w:ind w:left="284" w:right="0" w:hanging="284"/>
        <w:contextualSpacing/>
        <w:rPr>
          <w:color w:val="auto"/>
          <w:sz w:val="22"/>
          <w:szCs w:val="24"/>
        </w:rPr>
      </w:pPr>
      <w:r w:rsidRPr="00CD5D66">
        <w:rPr>
          <w:color w:val="auto"/>
          <w:sz w:val="22"/>
          <w:szCs w:val="24"/>
        </w:rPr>
        <w:t>Давление в подающем трубопроводе ГВС (Р</w:t>
      </w:r>
      <w:r w:rsidRPr="00CD5D66">
        <w:rPr>
          <w:color w:val="auto"/>
          <w:sz w:val="22"/>
          <w:szCs w:val="24"/>
          <w:vertAlign w:val="subscript"/>
        </w:rPr>
        <w:t>3</w:t>
      </w:r>
      <w:r w:rsidRPr="00CD5D66">
        <w:rPr>
          <w:color w:val="auto"/>
          <w:sz w:val="22"/>
          <w:szCs w:val="24"/>
        </w:rPr>
        <w:t xml:space="preserve">): </w:t>
      </w:r>
      <w:r w:rsidR="00DF1CEE">
        <w:rPr>
          <w:color w:val="auto"/>
          <w:sz w:val="22"/>
          <w:szCs w:val="24"/>
        </w:rPr>
        <w:t>_____</w:t>
      </w:r>
      <w:r w:rsidRPr="00CD5D66">
        <w:rPr>
          <w:color w:val="auto"/>
          <w:sz w:val="22"/>
          <w:szCs w:val="24"/>
        </w:rPr>
        <w:t xml:space="preserve"> кгс/см²</w:t>
      </w:r>
    </w:p>
    <w:p w14:paraId="36E324A8" w14:textId="77777777" w:rsidR="00CD5D66" w:rsidRPr="00CD5D66" w:rsidRDefault="00CD5D66" w:rsidP="00DF1CEE">
      <w:pPr>
        <w:numPr>
          <w:ilvl w:val="0"/>
          <w:numId w:val="1"/>
        </w:numPr>
        <w:spacing w:after="0" w:line="240" w:lineRule="auto"/>
        <w:ind w:left="284" w:right="0" w:hanging="284"/>
        <w:contextualSpacing/>
        <w:rPr>
          <w:color w:val="auto"/>
          <w:sz w:val="22"/>
          <w:szCs w:val="24"/>
        </w:rPr>
      </w:pPr>
      <w:r w:rsidRPr="00CD5D66">
        <w:rPr>
          <w:color w:val="auto"/>
          <w:sz w:val="22"/>
          <w:szCs w:val="24"/>
        </w:rPr>
        <w:t>Давление в обратном трубопроводе ГВС (Р</w:t>
      </w:r>
      <w:r w:rsidRPr="00CD5D66">
        <w:rPr>
          <w:color w:val="auto"/>
          <w:sz w:val="22"/>
          <w:szCs w:val="24"/>
          <w:vertAlign w:val="subscript"/>
        </w:rPr>
        <w:t>4</w:t>
      </w:r>
      <w:r w:rsidRPr="00CD5D66">
        <w:rPr>
          <w:color w:val="auto"/>
          <w:sz w:val="22"/>
          <w:szCs w:val="24"/>
        </w:rPr>
        <w:t xml:space="preserve">): </w:t>
      </w:r>
      <w:r w:rsidR="00DF1CEE">
        <w:rPr>
          <w:color w:val="auto"/>
          <w:sz w:val="22"/>
          <w:szCs w:val="24"/>
        </w:rPr>
        <w:t>______</w:t>
      </w:r>
      <w:r w:rsidRPr="00CD5D66">
        <w:rPr>
          <w:color w:val="auto"/>
          <w:sz w:val="22"/>
          <w:szCs w:val="24"/>
        </w:rPr>
        <w:t xml:space="preserve"> кгс/см²</w:t>
      </w:r>
    </w:p>
    <w:p w14:paraId="4301FF56" w14:textId="77777777" w:rsidR="00CD5D66" w:rsidRPr="00CD5D66" w:rsidRDefault="00CD5D66" w:rsidP="00DF1CEE">
      <w:pPr>
        <w:numPr>
          <w:ilvl w:val="0"/>
          <w:numId w:val="1"/>
        </w:numPr>
        <w:spacing w:after="0" w:line="240" w:lineRule="auto"/>
        <w:ind w:left="284" w:right="0" w:hanging="284"/>
        <w:contextualSpacing/>
        <w:rPr>
          <w:color w:val="auto"/>
          <w:sz w:val="22"/>
          <w:szCs w:val="24"/>
        </w:rPr>
      </w:pPr>
      <w:r w:rsidRPr="00CD5D66">
        <w:rPr>
          <w:color w:val="auto"/>
          <w:sz w:val="22"/>
          <w:szCs w:val="24"/>
        </w:rPr>
        <w:t xml:space="preserve">Узлы учета оборудуются в месте, максимально приближенном к границе балансовой принадлежности трубопроводов, с учетом реальных возможностей на объекте. </w:t>
      </w:r>
    </w:p>
    <w:p w14:paraId="3EAD4E2C" w14:textId="77777777" w:rsidR="00CD5D66" w:rsidRPr="00CD5D66" w:rsidRDefault="00CD5D66" w:rsidP="00DF1CEE">
      <w:pPr>
        <w:numPr>
          <w:ilvl w:val="0"/>
          <w:numId w:val="1"/>
        </w:numPr>
        <w:spacing w:after="0" w:line="240" w:lineRule="auto"/>
        <w:ind w:left="284" w:right="0" w:hanging="284"/>
        <w:contextualSpacing/>
        <w:rPr>
          <w:color w:val="auto"/>
          <w:sz w:val="22"/>
          <w:szCs w:val="24"/>
        </w:rPr>
      </w:pPr>
      <w:r w:rsidRPr="00CD5D66">
        <w:rPr>
          <w:color w:val="auto"/>
          <w:sz w:val="22"/>
          <w:szCs w:val="24"/>
        </w:rPr>
        <w:t>Диаметр расходомеров выбирается в соответствии с расчетными тепловыми нагрузками таким образом, чтобы минимальный и максимальный расходы теплоносителя не выходили за пределы нормированного диапазона расходомеров.</w:t>
      </w:r>
    </w:p>
    <w:p w14:paraId="199CD636" w14:textId="77777777" w:rsidR="00CD5D66" w:rsidRPr="00CD5D66" w:rsidRDefault="00CD5D66" w:rsidP="00DF1CEE">
      <w:pPr>
        <w:numPr>
          <w:ilvl w:val="0"/>
          <w:numId w:val="1"/>
        </w:numPr>
        <w:spacing w:after="0" w:line="240" w:lineRule="auto"/>
        <w:ind w:left="284" w:right="0" w:hanging="284"/>
        <w:contextualSpacing/>
        <w:rPr>
          <w:color w:val="auto"/>
          <w:sz w:val="22"/>
          <w:szCs w:val="24"/>
        </w:rPr>
      </w:pPr>
      <w:r w:rsidRPr="00CD5D66">
        <w:rPr>
          <w:color w:val="auto"/>
          <w:sz w:val="22"/>
          <w:szCs w:val="24"/>
        </w:rPr>
        <w:t xml:space="preserve">Суммарные потери давления на измерительном участке трубопровода и на преобразователе расхода при максимальном расчетном расходе теплоносителя не должны превышать: </w:t>
      </w:r>
      <w:r w:rsidRPr="00CD5D66">
        <w:rPr>
          <w:color w:val="auto"/>
          <w:sz w:val="22"/>
        </w:rPr>
        <w:t>0,08 кгс/см</w:t>
      </w:r>
      <w:r w:rsidRPr="00CD5D66">
        <w:rPr>
          <w:color w:val="auto"/>
          <w:sz w:val="22"/>
          <w:vertAlign w:val="superscript"/>
        </w:rPr>
        <w:t>2</w:t>
      </w:r>
      <w:r w:rsidRPr="00CD5D66">
        <w:rPr>
          <w:color w:val="auto"/>
          <w:sz w:val="22"/>
        </w:rPr>
        <w:t xml:space="preserve"> (0,8 </w:t>
      </w:r>
      <w:proofErr w:type="spellStart"/>
      <w:proofErr w:type="gramStart"/>
      <w:r w:rsidRPr="00CD5D66">
        <w:rPr>
          <w:color w:val="auto"/>
          <w:sz w:val="22"/>
        </w:rPr>
        <w:t>м.вод</w:t>
      </w:r>
      <w:proofErr w:type="spellEnd"/>
      <w:proofErr w:type="gramEnd"/>
      <w:r w:rsidRPr="00CD5D66">
        <w:rPr>
          <w:color w:val="auto"/>
          <w:sz w:val="22"/>
        </w:rPr>
        <w:t>. ст.).</w:t>
      </w:r>
    </w:p>
    <w:p w14:paraId="30D2A27F" w14:textId="77777777" w:rsidR="00CD5D66" w:rsidRPr="00CD5D66" w:rsidRDefault="00CD5D66" w:rsidP="00DF1CEE">
      <w:pPr>
        <w:numPr>
          <w:ilvl w:val="0"/>
          <w:numId w:val="1"/>
        </w:numPr>
        <w:spacing w:after="0" w:line="240" w:lineRule="auto"/>
        <w:ind w:left="284" w:right="0" w:hanging="284"/>
        <w:contextualSpacing/>
        <w:rPr>
          <w:color w:val="auto"/>
          <w:sz w:val="22"/>
          <w:szCs w:val="24"/>
        </w:rPr>
      </w:pPr>
      <w:r w:rsidRPr="00CD5D66">
        <w:rPr>
          <w:color w:val="auto"/>
          <w:sz w:val="22"/>
          <w:szCs w:val="24"/>
        </w:rPr>
        <w:t>Используемые приборы учета должны соответствовать требованиям законодательства Российской Федерации об обеспечении единства измерений, действующим на момент ввода приборов учета в эксплуатацию. Узел учета оборудуется теплосчетчиками и приборами учета, типы которых внесены в Федеральный информационный фонд по обеспечению единства измерений.</w:t>
      </w:r>
    </w:p>
    <w:p w14:paraId="1BB0A38D" w14:textId="6F9BA25D" w:rsidR="00CD5D66" w:rsidRPr="00CD5D66" w:rsidRDefault="00CD5D66" w:rsidP="00DF1CEE">
      <w:pPr>
        <w:numPr>
          <w:ilvl w:val="0"/>
          <w:numId w:val="1"/>
        </w:numPr>
        <w:spacing w:after="0" w:line="240" w:lineRule="auto"/>
        <w:ind w:left="284" w:right="0" w:hanging="284"/>
        <w:contextualSpacing/>
        <w:rPr>
          <w:color w:val="auto"/>
          <w:sz w:val="22"/>
          <w:szCs w:val="24"/>
        </w:rPr>
      </w:pPr>
      <w:r w:rsidRPr="00CD5D66">
        <w:rPr>
          <w:color w:val="auto"/>
          <w:sz w:val="22"/>
          <w:szCs w:val="24"/>
        </w:rPr>
        <w:t xml:space="preserve">Проект установки приборов учета тепловой энергии и теплоносителя разработать в соответствии с требованиями Правил коммерческого учета тепловой энергии, теплоносителя утвержденных Постановлением Правительства РФ от 18.11.2013 </w:t>
      </w:r>
      <w:r w:rsidR="00E2193B">
        <w:rPr>
          <w:color w:val="auto"/>
          <w:sz w:val="22"/>
          <w:szCs w:val="24"/>
        </w:rPr>
        <w:t>№</w:t>
      </w:r>
      <w:r w:rsidRPr="00CD5D66">
        <w:rPr>
          <w:color w:val="auto"/>
          <w:sz w:val="22"/>
          <w:szCs w:val="24"/>
        </w:rPr>
        <w:t xml:space="preserve"> 1034 </w:t>
      </w:r>
      <w:r w:rsidR="00E2193B">
        <w:rPr>
          <w:color w:val="auto"/>
          <w:sz w:val="22"/>
          <w:szCs w:val="24"/>
        </w:rPr>
        <w:t>«</w:t>
      </w:r>
      <w:r w:rsidRPr="00CD5D66">
        <w:rPr>
          <w:color w:val="auto"/>
          <w:sz w:val="22"/>
          <w:szCs w:val="24"/>
        </w:rPr>
        <w:t>О коммерческом учете тепловой энергии, теплоносителя</w:t>
      </w:r>
      <w:r w:rsidR="00E2193B">
        <w:rPr>
          <w:color w:val="auto"/>
          <w:sz w:val="22"/>
          <w:szCs w:val="24"/>
        </w:rPr>
        <w:t>»</w:t>
      </w:r>
      <w:r w:rsidRPr="00CD5D66">
        <w:rPr>
          <w:color w:val="auto"/>
          <w:sz w:val="22"/>
          <w:szCs w:val="24"/>
        </w:rPr>
        <w:t>, методикой осуществления коммерческого учета тепловой энергии, теплоносителя утвержденной приказом Минстроя России от 17.03.2014 №99/</w:t>
      </w:r>
      <w:proofErr w:type="spellStart"/>
      <w:r w:rsidRPr="00CD5D66">
        <w:rPr>
          <w:color w:val="auto"/>
          <w:sz w:val="22"/>
          <w:szCs w:val="24"/>
        </w:rPr>
        <w:t>пр</w:t>
      </w:r>
      <w:proofErr w:type="spellEnd"/>
      <w:r w:rsidRPr="00CD5D66">
        <w:rPr>
          <w:color w:val="auto"/>
          <w:sz w:val="22"/>
          <w:szCs w:val="24"/>
        </w:rPr>
        <w:t xml:space="preserve"> “Об утверждении Методики осуществления коммерческого учета тепловой энергии, теплоносителя”, а также в соответствии с действующими строительными нормами и правилами (СНиП).</w:t>
      </w:r>
    </w:p>
    <w:p w14:paraId="627F21A7" w14:textId="77777777" w:rsidR="00CD5D66" w:rsidRPr="00CD5D66" w:rsidRDefault="00CD5D66" w:rsidP="00DF1CEE">
      <w:pPr>
        <w:numPr>
          <w:ilvl w:val="0"/>
          <w:numId w:val="1"/>
        </w:numPr>
        <w:spacing w:after="0" w:line="240" w:lineRule="auto"/>
        <w:ind w:left="284" w:right="0" w:hanging="284"/>
        <w:contextualSpacing/>
        <w:rPr>
          <w:color w:val="auto"/>
          <w:sz w:val="22"/>
          <w:szCs w:val="24"/>
        </w:rPr>
      </w:pPr>
      <w:r w:rsidRPr="00CD5D66">
        <w:rPr>
          <w:color w:val="auto"/>
          <w:sz w:val="22"/>
          <w:szCs w:val="24"/>
        </w:rPr>
        <w:t>Проект представить в 2-х экземплярах.</w:t>
      </w:r>
    </w:p>
    <w:p w14:paraId="423ADDCF" w14:textId="77777777" w:rsidR="00CD5D66" w:rsidRPr="00CD5D66" w:rsidRDefault="00CD5D66" w:rsidP="00DF1CEE">
      <w:pPr>
        <w:numPr>
          <w:ilvl w:val="0"/>
          <w:numId w:val="1"/>
        </w:numPr>
        <w:spacing w:after="0" w:line="240" w:lineRule="auto"/>
        <w:ind w:left="567" w:right="0" w:hanging="567"/>
        <w:contextualSpacing/>
        <w:rPr>
          <w:color w:val="auto"/>
          <w:sz w:val="22"/>
          <w:szCs w:val="24"/>
        </w:rPr>
      </w:pPr>
      <w:r w:rsidRPr="00CD5D66">
        <w:rPr>
          <w:color w:val="auto"/>
          <w:sz w:val="22"/>
          <w:szCs w:val="24"/>
        </w:rPr>
        <w:t>Проект должен содержать:</w:t>
      </w:r>
    </w:p>
    <w:p w14:paraId="675C1561" w14:textId="77777777" w:rsidR="00CD5D66" w:rsidRPr="00CD5D66" w:rsidRDefault="00CD5D66" w:rsidP="00DF1CEE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0" w:right="-5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>Копию договора теплоснабжения с приложением актов разграничения балансовой принадлежности и сведения о расчетных нагрузках для действующих объектов. Для вновь вводимых в эксплуатацию объектов прилагаются сведения о проектных нагрузках или условиях (параметрах) подключения.</w:t>
      </w:r>
    </w:p>
    <w:p w14:paraId="52AD1982" w14:textId="3B4190A8" w:rsidR="00CD5D66" w:rsidRPr="00CD5D66" w:rsidRDefault="00CD5D66" w:rsidP="00DF1CEE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-5" w:hanging="567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 xml:space="preserve">План подключения потребителя к тепловой сети (с указанием длины и диаметра трубопроводов от границы </w:t>
      </w:r>
      <w:r w:rsidR="00E2193B">
        <w:rPr>
          <w:bCs/>
          <w:iCs/>
          <w:color w:val="auto"/>
          <w:sz w:val="22"/>
          <w:szCs w:val="24"/>
        </w:rPr>
        <w:t>«</w:t>
      </w:r>
      <w:r w:rsidRPr="00CD5D66">
        <w:rPr>
          <w:bCs/>
          <w:iCs/>
          <w:color w:val="auto"/>
          <w:sz w:val="22"/>
          <w:szCs w:val="24"/>
        </w:rPr>
        <w:t>раздела</w:t>
      </w:r>
      <w:r w:rsidR="00E2193B">
        <w:rPr>
          <w:bCs/>
          <w:iCs/>
          <w:color w:val="auto"/>
          <w:sz w:val="22"/>
          <w:szCs w:val="24"/>
        </w:rPr>
        <w:t>»</w:t>
      </w:r>
      <w:r w:rsidRPr="00CD5D66">
        <w:rPr>
          <w:bCs/>
          <w:iCs/>
          <w:color w:val="auto"/>
          <w:sz w:val="22"/>
          <w:szCs w:val="24"/>
        </w:rPr>
        <w:t xml:space="preserve"> до места установки приборов учета тепловой энергии).</w:t>
      </w:r>
    </w:p>
    <w:p w14:paraId="55B85FF3" w14:textId="77777777" w:rsidR="00CD5D66" w:rsidRPr="00CD5D66" w:rsidRDefault="00CD5D66" w:rsidP="00DF1CEE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-5" w:hanging="567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>Принципиальную схему теплового узла до и после установки приборов учета.</w:t>
      </w:r>
    </w:p>
    <w:p w14:paraId="1D45D14F" w14:textId="77777777" w:rsidR="00CD5D66" w:rsidRPr="00CD5D66" w:rsidRDefault="00CD5D66" w:rsidP="00DF1CEE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-5" w:hanging="567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>План теплового пункта с указанием мест установки датчиков, размещения приборов учета и схемы кабельных проводок.</w:t>
      </w:r>
    </w:p>
    <w:p w14:paraId="1A7B89FC" w14:textId="77777777" w:rsidR="00CD5D66" w:rsidRPr="00CD5D66" w:rsidRDefault="00CD5D66" w:rsidP="00DF1CEE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-5" w:hanging="567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>Электрические и монтажные схемы подключения приборов учета.</w:t>
      </w:r>
    </w:p>
    <w:p w14:paraId="10694A90" w14:textId="77777777" w:rsidR="00CD5D66" w:rsidRPr="00CD5D66" w:rsidRDefault="00CD5D66" w:rsidP="00DF1CEE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-5" w:hanging="567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lastRenderedPageBreak/>
        <w:t xml:space="preserve">Настроечную базу данных, вводимую в </w:t>
      </w:r>
      <w:proofErr w:type="spellStart"/>
      <w:r w:rsidRPr="00CD5D66">
        <w:rPr>
          <w:bCs/>
          <w:iCs/>
          <w:color w:val="auto"/>
          <w:sz w:val="22"/>
          <w:szCs w:val="24"/>
        </w:rPr>
        <w:t>тепловычислитель</w:t>
      </w:r>
      <w:proofErr w:type="spellEnd"/>
      <w:r w:rsidRPr="00CD5D66">
        <w:rPr>
          <w:bCs/>
          <w:iCs/>
          <w:color w:val="auto"/>
          <w:sz w:val="22"/>
          <w:szCs w:val="24"/>
        </w:rPr>
        <w:t xml:space="preserve"> (в том числе при переходе на летний и зимний режимы работы).</w:t>
      </w:r>
    </w:p>
    <w:p w14:paraId="325E2AC3" w14:textId="0A438F5D" w:rsidR="00CD5D66" w:rsidRPr="00CD5D66" w:rsidRDefault="00CD5D66" w:rsidP="00DF1CEE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-5" w:hanging="567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 xml:space="preserve">Схему пломбирования средств измерений и устройств, входящих в состав узла учета, в соответствии с </w:t>
      </w:r>
      <w:hyperlink r:id="rId9" w:history="1">
        <w:r w:rsidRPr="00CD5D66">
          <w:rPr>
            <w:bCs/>
            <w:iCs/>
            <w:color w:val="auto"/>
            <w:sz w:val="22"/>
            <w:szCs w:val="24"/>
            <w:u w:val="single"/>
          </w:rPr>
          <w:t>пунктом 71</w:t>
        </w:r>
      </w:hyperlink>
      <w:r w:rsidRPr="00CD5D66">
        <w:rPr>
          <w:bCs/>
          <w:iCs/>
          <w:color w:val="auto"/>
          <w:sz w:val="22"/>
          <w:szCs w:val="24"/>
        </w:rPr>
        <w:t xml:space="preserve"> правил учета тепловой энергии, теплоносителя утвержденных Постановления Правительства РФ от 18.11.2013 </w:t>
      </w:r>
      <w:r w:rsidR="00E2193B">
        <w:rPr>
          <w:bCs/>
          <w:iCs/>
          <w:color w:val="auto"/>
          <w:sz w:val="22"/>
          <w:szCs w:val="24"/>
        </w:rPr>
        <w:t>№</w:t>
      </w:r>
      <w:r w:rsidRPr="00CD5D66">
        <w:rPr>
          <w:bCs/>
          <w:iCs/>
          <w:color w:val="auto"/>
          <w:sz w:val="22"/>
          <w:szCs w:val="24"/>
        </w:rPr>
        <w:t xml:space="preserve"> 1034 </w:t>
      </w:r>
      <w:r w:rsidR="00E2193B">
        <w:rPr>
          <w:bCs/>
          <w:iCs/>
          <w:color w:val="auto"/>
          <w:sz w:val="22"/>
          <w:szCs w:val="24"/>
        </w:rPr>
        <w:t>«</w:t>
      </w:r>
      <w:r w:rsidRPr="00CD5D66">
        <w:rPr>
          <w:bCs/>
          <w:iCs/>
          <w:color w:val="auto"/>
          <w:sz w:val="22"/>
          <w:szCs w:val="24"/>
        </w:rPr>
        <w:t>О коммерческом учете тепловой энергии, теплоносителя</w:t>
      </w:r>
      <w:r w:rsidR="00E2193B">
        <w:rPr>
          <w:bCs/>
          <w:iCs/>
          <w:color w:val="auto"/>
          <w:sz w:val="22"/>
          <w:szCs w:val="24"/>
        </w:rPr>
        <w:t>»</w:t>
      </w:r>
      <w:r w:rsidRPr="00CD5D66">
        <w:rPr>
          <w:bCs/>
          <w:iCs/>
          <w:color w:val="auto"/>
          <w:sz w:val="22"/>
          <w:szCs w:val="24"/>
        </w:rPr>
        <w:t>.</w:t>
      </w:r>
    </w:p>
    <w:p w14:paraId="619B5A5F" w14:textId="77777777" w:rsidR="00CD5D66" w:rsidRPr="00CD5D66" w:rsidRDefault="00CD5D66" w:rsidP="00DF1CEE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-5" w:hanging="567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>Формулы расчета тепловой энергии, теплоносителя.</w:t>
      </w:r>
    </w:p>
    <w:p w14:paraId="1FE6DF0E" w14:textId="77777777" w:rsidR="00CD5D66" w:rsidRPr="00CD5D66" w:rsidRDefault="00CD5D66" w:rsidP="00DF1CEE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right="-5" w:hanging="709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>Формы отчетных ведомостей показаний приборов учета.</w:t>
      </w:r>
    </w:p>
    <w:p w14:paraId="7707EF2E" w14:textId="77777777" w:rsidR="00CD5D66" w:rsidRPr="00CD5D66" w:rsidRDefault="00CD5D66" w:rsidP="00DF1CE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right="-5" w:hanging="993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>Монтажные схемы установки расходомеров, датчиков температуры и датчиков давления.</w:t>
      </w:r>
    </w:p>
    <w:p w14:paraId="066FA26A" w14:textId="77777777" w:rsidR="00CD5D66" w:rsidRPr="00CD5D66" w:rsidRDefault="00CD5D66" w:rsidP="00DF1CE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right="-5" w:hanging="993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>Спецификацию применяемого оборудования и материалов.</w:t>
      </w:r>
    </w:p>
    <w:p w14:paraId="03B662CD" w14:textId="77777777" w:rsidR="00CD5D66" w:rsidRPr="00CD5D66" w:rsidRDefault="00CD5D66" w:rsidP="00DF1C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5" w:hanging="426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 xml:space="preserve">Проектом предусмотреть установку оборудования для дистанционного снятия показаний с УУТЭ, предусмотреть установку оборудования, поддерживающего АИИС КУЭ «ТОТЭМ». УУТЭ укомплектовать разъемами для подключения переносного адаптера и ноутбука. </w:t>
      </w:r>
    </w:p>
    <w:p w14:paraId="06F8FEFC" w14:textId="77777777" w:rsidR="00CD5D66" w:rsidRPr="00CD5D66" w:rsidRDefault="00CD5D66" w:rsidP="00DF1CE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right="-5" w:hanging="426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 xml:space="preserve"> Разработку проекта и выполнение монтажа приборов учета должна производить организация, имеющая свидетельство, выданное саморегулируемой организацией.</w:t>
      </w:r>
    </w:p>
    <w:p w14:paraId="195AB8FB" w14:textId="77777777" w:rsidR="00CD5D66" w:rsidRPr="00CD5D66" w:rsidRDefault="00CD5D66" w:rsidP="00DF1CE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right="-5" w:hanging="426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 xml:space="preserve"> Проект установки приборов учёта согласовать с акционерным обществом «Мурманэнергосбыт».</w:t>
      </w:r>
    </w:p>
    <w:p w14:paraId="487727D6" w14:textId="77777777" w:rsidR="00CD5D66" w:rsidRPr="00CD5D66" w:rsidRDefault="00CD5D66" w:rsidP="00DF1C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5" w:hanging="426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>Монтаж приборов учета тепловой энергии и теплоносителя вести под техническим надзором акционерного общества «Мурманэнергосбыт», с учётом нижеследующих требований:</w:t>
      </w:r>
    </w:p>
    <w:p w14:paraId="1E400E7E" w14:textId="77777777" w:rsidR="00CD5D66" w:rsidRPr="00CD5D66" w:rsidRDefault="00CD5D66" w:rsidP="00DF1CE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 w:right="-5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>Предъявлять узел учёта на участках монтажа измерительных трубопроводов с преобразователями расхода представителям акционерного общества «Мурманэнергосбыт» до выполнения покрасочных и изоляционных работ.</w:t>
      </w:r>
    </w:p>
    <w:p w14:paraId="1A78B1C5" w14:textId="77777777" w:rsidR="00CD5D66" w:rsidRPr="00CD5D66" w:rsidRDefault="00CD5D66" w:rsidP="00DF1CE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 w:right="-5"/>
        <w:rPr>
          <w:bCs/>
          <w:iCs/>
          <w:color w:val="auto"/>
          <w:sz w:val="22"/>
          <w:szCs w:val="24"/>
        </w:rPr>
      </w:pPr>
      <w:r w:rsidRPr="00CD5D66">
        <w:rPr>
          <w:bCs/>
          <w:iCs/>
          <w:color w:val="auto"/>
          <w:sz w:val="22"/>
          <w:szCs w:val="24"/>
        </w:rPr>
        <w:t>Предусмотреть для проведения опломбирования сквозные отверстия в диаметрально противоположных местах крепления преобразователей расхода к трубопроводам.</w:t>
      </w:r>
    </w:p>
    <w:p w14:paraId="23489CAC" w14:textId="77777777" w:rsidR="00CD5D66" w:rsidRPr="00CD5D66" w:rsidRDefault="00CD5D66" w:rsidP="00CD5D66">
      <w:pPr>
        <w:autoSpaceDE w:val="0"/>
        <w:autoSpaceDN w:val="0"/>
        <w:adjustRightInd w:val="0"/>
        <w:spacing w:after="0" w:line="240" w:lineRule="auto"/>
        <w:ind w:left="0" w:right="-5" w:firstLine="567"/>
        <w:jc w:val="left"/>
        <w:rPr>
          <w:b/>
          <w:bCs/>
          <w:iCs/>
          <w:color w:val="auto"/>
          <w:sz w:val="22"/>
          <w:szCs w:val="24"/>
        </w:rPr>
      </w:pPr>
    </w:p>
    <w:p w14:paraId="33AF3E9D" w14:textId="77777777" w:rsidR="00CD5D66" w:rsidRPr="00CD5D66" w:rsidRDefault="00CD5D66" w:rsidP="00CD5D66">
      <w:pPr>
        <w:autoSpaceDE w:val="0"/>
        <w:autoSpaceDN w:val="0"/>
        <w:adjustRightInd w:val="0"/>
        <w:spacing w:after="0" w:line="240" w:lineRule="auto"/>
        <w:ind w:left="0" w:right="-5" w:firstLine="567"/>
        <w:jc w:val="left"/>
        <w:rPr>
          <w:b/>
          <w:bCs/>
          <w:iCs/>
          <w:color w:val="auto"/>
          <w:sz w:val="22"/>
          <w:szCs w:val="24"/>
        </w:rPr>
      </w:pPr>
    </w:p>
    <w:p w14:paraId="6501D57D" w14:textId="27F59C81" w:rsidR="00CD5D66" w:rsidRPr="00CD5D66" w:rsidRDefault="00CD5D66" w:rsidP="00CD5D66">
      <w:pPr>
        <w:autoSpaceDE w:val="0"/>
        <w:autoSpaceDN w:val="0"/>
        <w:adjustRightInd w:val="0"/>
        <w:spacing w:after="0" w:line="240" w:lineRule="auto"/>
        <w:ind w:left="0" w:right="-5" w:firstLine="567"/>
        <w:jc w:val="left"/>
        <w:rPr>
          <w:b/>
          <w:bCs/>
          <w:iCs/>
          <w:color w:val="auto"/>
          <w:sz w:val="22"/>
          <w:szCs w:val="24"/>
        </w:rPr>
      </w:pPr>
      <w:r w:rsidRPr="00CD5D66">
        <w:rPr>
          <w:b/>
          <w:bCs/>
          <w:iCs/>
          <w:color w:val="auto"/>
          <w:sz w:val="22"/>
          <w:szCs w:val="24"/>
        </w:rPr>
        <w:t xml:space="preserve">Для ввода в эксплуатацию УУТЭ, в соответствии с п.64, п.65 Правил коммерческого учета тепловой энергии, теплоносителя, утв. Постановлением Правительства РФ от 18.11.2013 </w:t>
      </w:r>
      <w:r w:rsidR="00E2193B">
        <w:rPr>
          <w:b/>
          <w:bCs/>
          <w:iCs/>
          <w:color w:val="auto"/>
          <w:sz w:val="22"/>
          <w:szCs w:val="24"/>
        </w:rPr>
        <w:t>№</w:t>
      </w:r>
      <w:r w:rsidRPr="00CD5D66">
        <w:rPr>
          <w:b/>
          <w:bCs/>
          <w:iCs/>
          <w:color w:val="auto"/>
          <w:sz w:val="22"/>
          <w:szCs w:val="24"/>
        </w:rPr>
        <w:t xml:space="preserve"> 1034, </w:t>
      </w:r>
      <w:r w:rsidRPr="00CD5D66">
        <w:rPr>
          <w:iCs/>
          <w:color w:val="auto"/>
          <w:sz w:val="22"/>
          <w:szCs w:val="24"/>
        </w:rPr>
        <w:t>владелец узла учета представляет комиссии проект узла учета, согласованный с теплоснабжающей организацией, выдавшей технические условия и паспорт узла учета или проект паспорта, который включает в себя:</w:t>
      </w:r>
    </w:p>
    <w:p w14:paraId="12680F0E" w14:textId="77777777" w:rsidR="00CD5D66" w:rsidRPr="00CD5D66" w:rsidRDefault="00CD5D66" w:rsidP="00CD5D66">
      <w:pPr>
        <w:autoSpaceDE w:val="0"/>
        <w:autoSpaceDN w:val="0"/>
        <w:adjustRightInd w:val="0"/>
        <w:spacing w:after="0" w:line="240" w:lineRule="auto"/>
        <w:ind w:left="0" w:right="-5" w:firstLine="567"/>
        <w:jc w:val="left"/>
        <w:rPr>
          <w:iCs/>
          <w:color w:val="auto"/>
          <w:sz w:val="22"/>
          <w:szCs w:val="24"/>
        </w:rPr>
      </w:pPr>
      <w:r w:rsidRPr="00CD5D66">
        <w:rPr>
          <w:iCs/>
          <w:color w:val="auto"/>
          <w:sz w:val="22"/>
          <w:szCs w:val="24"/>
        </w:rPr>
        <w:t xml:space="preserve">а) схему трубопроводов (начиная от границы балансовой принадлежности) с указанием протяженности и диаметров трубопроводов, запорной арматуры, контрольно-измерительных приборов, грязевиков, </w:t>
      </w:r>
      <w:proofErr w:type="spellStart"/>
      <w:r w:rsidRPr="00CD5D66">
        <w:rPr>
          <w:iCs/>
          <w:color w:val="auto"/>
          <w:sz w:val="22"/>
          <w:szCs w:val="24"/>
        </w:rPr>
        <w:t>спускников</w:t>
      </w:r>
      <w:proofErr w:type="spellEnd"/>
      <w:r w:rsidRPr="00CD5D66">
        <w:rPr>
          <w:iCs/>
          <w:color w:val="auto"/>
          <w:sz w:val="22"/>
          <w:szCs w:val="24"/>
        </w:rPr>
        <w:t xml:space="preserve"> и перемычек между трубопроводами;</w:t>
      </w:r>
    </w:p>
    <w:p w14:paraId="3D163C1E" w14:textId="77777777" w:rsidR="00CD5D66" w:rsidRPr="00CD5D66" w:rsidRDefault="00CD5D66" w:rsidP="00CD5D66">
      <w:pPr>
        <w:autoSpaceDE w:val="0"/>
        <w:autoSpaceDN w:val="0"/>
        <w:adjustRightInd w:val="0"/>
        <w:spacing w:after="0" w:line="240" w:lineRule="auto"/>
        <w:ind w:left="0" w:right="-5" w:firstLine="567"/>
        <w:jc w:val="left"/>
        <w:rPr>
          <w:iCs/>
          <w:color w:val="auto"/>
          <w:sz w:val="22"/>
          <w:szCs w:val="24"/>
        </w:rPr>
      </w:pPr>
      <w:r w:rsidRPr="00CD5D66">
        <w:rPr>
          <w:iCs/>
          <w:color w:val="auto"/>
          <w:sz w:val="22"/>
          <w:szCs w:val="24"/>
        </w:rPr>
        <w:t xml:space="preserve">б) свидетельства о поверке приборов и датчиков, подлежащих поверке, с действующими клеймами </w:t>
      </w:r>
      <w:proofErr w:type="spellStart"/>
      <w:r w:rsidRPr="00CD5D66">
        <w:rPr>
          <w:iCs/>
          <w:color w:val="auto"/>
          <w:sz w:val="22"/>
          <w:szCs w:val="24"/>
        </w:rPr>
        <w:t>поверителя</w:t>
      </w:r>
      <w:proofErr w:type="spellEnd"/>
      <w:r w:rsidRPr="00CD5D66">
        <w:rPr>
          <w:iCs/>
          <w:color w:val="auto"/>
          <w:sz w:val="22"/>
          <w:szCs w:val="24"/>
        </w:rPr>
        <w:t>;</w:t>
      </w:r>
    </w:p>
    <w:p w14:paraId="190D0EF0" w14:textId="77777777" w:rsidR="00CD5D66" w:rsidRPr="00CD5D66" w:rsidRDefault="00CD5D66" w:rsidP="00CD5D66">
      <w:pPr>
        <w:autoSpaceDE w:val="0"/>
        <w:autoSpaceDN w:val="0"/>
        <w:adjustRightInd w:val="0"/>
        <w:spacing w:after="0" w:line="240" w:lineRule="auto"/>
        <w:ind w:left="0" w:right="-5" w:firstLine="567"/>
        <w:jc w:val="left"/>
        <w:rPr>
          <w:iCs/>
          <w:color w:val="auto"/>
          <w:sz w:val="22"/>
          <w:szCs w:val="24"/>
        </w:rPr>
      </w:pPr>
      <w:r w:rsidRPr="00CD5D66">
        <w:rPr>
          <w:iCs/>
          <w:color w:val="auto"/>
          <w:sz w:val="22"/>
          <w:szCs w:val="24"/>
        </w:rPr>
        <w:t xml:space="preserve">в) базу данных настроечных параметров, вводимую в измерительный блок или </w:t>
      </w:r>
      <w:proofErr w:type="spellStart"/>
      <w:r w:rsidRPr="00CD5D66">
        <w:rPr>
          <w:iCs/>
          <w:color w:val="auto"/>
          <w:sz w:val="22"/>
          <w:szCs w:val="24"/>
        </w:rPr>
        <w:t>тепловычислитель</w:t>
      </w:r>
      <w:proofErr w:type="spellEnd"/>
      <w:r w:rsidRPr="00CD5D66">
        <w:rPr>
          <w:iCs/>
          <w:color w:val="auto"/>
          <w:sz w:val="22"/>
          <w:szCs w:val="24"/>
        </w:rPr>
        <w:t>;</w:t>
      </w:r>
    </w:p>
    <w:p w14:paraId="2502BDF8" w14:textId="77777777" w:rsidR="00CD5D66" w:rsidRPr="00CD5D66" w:rsidRDefault="00CD5D66" w:rsidP="00CD5D66">
      <w:pPr>
        <w:autoSpaceDE w:val="0"/>
        <w:autoSpaceDN w:val="0"/>
        <w:adjustRightInd w:val="0"/>
        <w:spacing w:after="0" w:line="240" w:lineRule="auto"/>
        <w:ind w:left="0" w:right="-5" w:firstLine="567"/>
        <w:jc w:val="left"/>
        <w:rPr>
          <w:iCs/>
          <w:color w:val="auto"/>
          <w:sz w:val="22"/>
          <w:szCs w:val="24"/>
        </w:rPr>
      </w:pPr>
      <w:r w:rsidRPr="00CD5D66">
        <w:rPr>
          <w:iCs/>
          <w:color w:val="auto"/>
          <w:sz w:val="22"/>
          <w:szCs w:val="24"/>
        </w:rPr>
        <w:t>г) схему пломбирования средств измерений и оборудования, входящего в состав узла учета, исключающую несанкционированные действия, нарушающие достоверность коммерческого учета тепловой энергии, теплоносителя;</w:t>
      </w:r>
    </w:p>
    <w:p w14:paraId="753E9015" w14:textId="77777777" w:rsidR="00CD5D66" w:rsidRPr="00CD5D66" w:rsidRDefault="00CD5D66" w:rsidP="00CD5D66">
      <w:pPr>
        <w:autoSpaceDE w:val="0"/>
        <w:autoSpaceDN w:val="0"/>
        <w:adjustRightInd w:val="0"/>
        <w:spacing w:after="0" w:line="240" w:lineRule="auto"/>
        <w:ind w:left="0" w:right="-5" w:firstLine="567"/>
        <w:jc w:val="left"/>
        <w:rPr>
          <w:iCs/>
          <w:color w:val="auto"/>
          <w:sz w:val="22"/>
          <w:szCs w:val="24"/>
        </w:rPr>
      </w:pPr>
      <w:r w:rsidRPr="00CD5D66">
        <w:rPr>
          <w:iCs/>
          <w:color w:val="auto"/>
          <w:sz w:val="22"/>
          <w:szCs w:val="24"/>
        </w:rPr>
        <w:t>д) почасовые (суточные) ведомости непрерывной работы узла учета в течение 3 суток (для объектов с горячим водоснабжением - 7 суток).</w:t>
      </w:r>
    </w:p>
    <w:p w14:paraId="7C2A7048" w14:textId="77777777" w:rsidR="00CD5D66" w:rsidRPr="00CD5D66" w:rsidRDefault="00CD5D66" w:rsidP="00CD5D66">
      <w:pPr>
        <w:autoSpaceDE w:val="0"/>
        <w:autoSpaceDN w:val="0"/>
        <w:adjustRightInd w:val="0"/>
        <w:spacing w:after="0" w:line="240" w:lineRule="auto"/>
        <w:ind w:left="0" w:right="-5" w:firstLine="567"/>
        <w:jc w:val="left"/>
        <w:rPr>
          <w:iCs/>
          <w:color w:val="auto"/>
          <w:sz w:val="22"/>
          <w:szCs w:val="24"/>
        </w:rPr>
      </w:pPr>
      <w:r w:rsidRPr="00CD5D66">
        <w:rPr>
          <w:iCs/>
          <w:color w:val="auto"/>
          <w:sz w:val="22"/>
          <w:szCs w:val="24"/>
        </w:rPr>
        <w:t>Документы для ввода узла учета в эксплуатацию представляются в теплоснабжающую организацию для рассмотрения не менее чем за 10 рабочих дней до предполагаемого дня ввода в эксплуатацию.</w:t>
      </w:r>
    </w:p>
    <w:p w14:paraId="032287B3" w14:textId="77777777" w:rsidR="009B7609" w:rsidRPr="00096372" w:rsidRDefault="009B7609" w:rsidP="00CD5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BC9626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Границы   эксплуатационной   ответственн</w:t>
      </w:r>
      <w:r w:rsidR="00DF1CEE">
        <w:rPr>
          <w:rFonts w:ascii="Times New Roman" w:hAnsi="Times New Roman" w:cs="Times New Roman"/>
          <w:sz w:val="24"/>
          <w:szCs w:val="24"/>
        </w:rPr>
        <w:t xml:space="preserve">ости   по  водопроводным  сетям </w:t>
      </w:r>
      <w:r w:rsidRPr="00096372">
        <w:rPr>
          <w:rFonts w:ascii="Times New Roman" w:hAnsi="Times New Roman" w:cs="Times New Roman"/>
          <w:sz w:val="24"/>
          <w:szCs w:val="24"/>
        </w:rPr>
        <w:t xml:space="preserve">исполнителя  и  заявителя  в  течение срока </w:t>
      </w:r>
      <w:r w:rsidR="00DF1CEE">
        <w:rPr>
          <w:rFonts w:ascii="Times New Roman" w:hAnsi="Times New Roman" w:cs="Times New Roman"/>
          <w:sz w:val="24"/>
          <w:szCs w:val="24"/>
        </w:rPr>
        <w:t xml:space="preserve">действия договора о подключении </w:t>
      </w:r>
      <w:r w:rsidRPr="00096372">
        <w:rPr>
          <w:rFonts w:ascii="Times New Roman" w:hAnsi="Times New Roman" w:cs="Times New Roman"/>
          <w:sz w:val="24"/>
          <w:szCs w:val="24"/>
        </w:rPr>
        <w:t>(устанавливается по точке подключения) _________________________________</w:t>
      </w:r>
      <w:r w:rsidR="00DF1CE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96372">
        <w:rPr>
          <w:rFonts w:ascii="Times New Roman" w:hAnsi="Times New Roman" w:cs="Times New Roman"/>
          <w:sz w:val="24"/>
          <w:szCs w:val="24"/>
        </w:rPr>
        <w:t>.</w:t>
      </w:r>
    </w:p>
    <w:p w14:paraId="03D90B86" w14:textId="77777777" w:rsidR="009B7609" w:rsidRPr="00096372" w:rsidRDefault="009B76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9BC462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C9BFFD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D72554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BFC7E1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63DDB3" w14:textId="77777777" w:rsidR="001A5FD8" w:rsidRDefault="001A5F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3D0980" w14:textId="77777777" w:rsidR="001A5FD8" w:rsidRDefault="001A5F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A23570" w14:textId="77777777" w:rsidR="001A5FD8" w:rsidRDefault="001A5F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E8DD89" w14:textId="77777777" w:rsidR="001A5FD8" w:rsidRDefault="001A5F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878E11" w14:textId="77777777" w:rsidR="001A5FD8" w:rsidRDefault="001A5F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61C59D" w14:textId="77777777" w:rsidR="001A5FD8" w:rsidRDefault="001A5F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E71505" w14:textId="77777777" w:rsidR="001A5FD8" w:rsidRDefault="001A5F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1E1364" w14:textId="77777777" w:rsidR="001A5FD8" w:rsidRDefault="001A5F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FBAD32" w14:textId="77777777" w:rsidR="009F5AB7" w:rsidRDefault="009F5A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166E20" w14:textId="50CA89F0" w:rsidR="009B7609" w:rsidRPr="00096372" w:rsidRDefault="009B76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2193B">
        <w:rPr>
          <w:rFonts w:ascii="Times New Roman" w:hAnsi="Times New Roman" w:cs="Times New Roman"/>
          <w:sz w:val="24"/>
          <w:szCs w:val="24"/>
        </w:rPr>
        <w:t>№</w:t>
      </w:r>
      <w:r w:rsidRPr="00096372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48B6C56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13C7E740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76FF4B14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к централизованным системам</w:t>
      </w:r>
    </w:p>
    <w:p w14:paraId="3AF02D63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горячего водоснабжения</w:t>
      </w:r>
    </w:p>
    <w:p w14:paraId="2B09F0D4" w14:textId="77777777" w:rsidR="009B7609" w:rsidRPr="00096372" w:rsidRDefault="009B76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768C1E5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(форма)</w:t>
      </w:r>
    </w:p>
    <w:p w14:paraId="48E32F9B" w14:textId="77777777" w:rsidR="009B7609" w:rsidRPr="00096372" w:rsidRDefault="009B76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A616BD" w14:textId="77777777" w:rsidR="009B7609" w:rsidRPr="00096372" w:rsidRDefault="009B7609" w:rsidP="001A5F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478"/>
      <w:bookmarkEnd w:id="7"/>
      <w:r w:rsidRPr="00096372">
        <w:rPr>
          <w:rFonts w:ascii="Times New Roman" w:hAnsi="Times New Roman" w:cs="Times New Roman"/>
          <w:sz w:val="24"/>
          <w:szCs w:val="24"/>
        </w:rPr>
        <w:t>РАЗМЕР ПЛАТЫ</w:t>
      </w:r>
    </w:p>
    <w:p w14:paraId="54C32ACC" w14:textId="77777777" w:rsidR="009B7609" w:rsidRPr="00096372" w:rsidRDefault="009B7609" w:rsidP="001A5F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14:paraId="5E4DC1A7" w14:textId="77777777" w:rsidR="009B7609" w:rsidRPr="00096372" w:rsidRDefault="009B7609" w:rsidP="001A5F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80B12EF" w14:textId="77777777" w:rsidR="009B7609" w:rsidRPr="00096372" w:rsidRDefault="009B7609" w:rsidP="001A5F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1 вариант</w:t>
      </w:r>
    </w:p>
    <w:p w14:paraId="0BE250EA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46DEAE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96372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096372">
        <w:rPr>
          <w:rFonts w:ascii="Times New Roman" w:hAnsi="Times New Roman" w:cs="Times New Roman"/>
          <w:sz w:val="24"/>
          <w:szCs w:val="24"/>
        </w:rPr>
        <w:t xml:space="preserve">  если  плата  за  подключение (технологическое присоединение)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рассчитывается  исполнителем исходя из установленных тарифов на подключение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(технологическое    присоединение),    размер    платы    за    подключение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(технологическое   присоединение)   по   настоящему   договору   составляет_________________________ (___________________) рублей, кроме того налог на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добавленную стоимость ______________________ рублей, и  определяется  путем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суммирования:</w:t>
      </w:r>
    </w:p>
    <w:p w14:paraId="2DD95922" w14:textId="1C771A06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произведения  действующей на дату заключения настоящего договора ставки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тарифа  за  подключаемую  нагрузку водопроводной сети в размере ___________тыс. руб./куб. м в сутки</w:t>
      </w:r>
      <w:r w:rsidR="009F5AB7">
        <w:rPr>
          <w:rFonts w:ascii="Times New Roman" w:hAnsi="Times New Roman" w:cs="Times New Roman"/>
          <w:sz w:val="24"/>
          <w:szCs w:val="24"/>
        </w:rPr>
        <w:t xml:space="preserve"> (без учета НДС)</w:t>
      </w:r>
      <w:r w:rsidRPr="00096372">
        <w:rPr>
          <w:rFonts w:ascii="Times New Roman" w:hAnsi="Times New Roman" w:cs="Times New Roman"/>
          <w:sz w:val="24"/>
          <w:szCs w:val="24"/>
        </w:rPr>
        <w:t>,</w:t>
      </w:r>
      <w:r w:rsidR="003F70E2">
        <w:rPr>
          <w:rFonts w:ascii="Times New Roman" w:hAnsi="Times New Roman" w:cs="Times New Roman"/>
          <w:sz w:val="24"/>
          <w:szCs w:val="24"/>
        </w:rPr>
        <w:t xml:space="preserve"> у</w:t>
      </w:r>
      <w:r w:rsidRPr="00096372">
        <w:rPr>
          <w:rFonts w:ascii="Times New Roman" w:hAnsi="Times New Roman" w:cs="Times New Roman"/>
          <w:sz w:val="24"/>
          <w:szCs w:val="24"/>
        </w:rPr>
        <w:t xml:space="preserve">становленной </w:t>
      </w:r>
      <w:r w:rsidR="009F5AB7">
        <w:rPr>
          <w:rFonts w:ascii="Times New Roman" w:hAnsi="Times New Roman" w:cs="Times New Roman"/>
          <w:sz w:val="24"/>
          <w:szCs w:val="24"/>
        </w:rPr>
        <w:t>постановлением_______</w:t>
      </w:r>
      <w:r w:rsidRPr="0009637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F5AB7">
        <w:rPr>
          <w:rFonts w:ascii="Times New Roman" w:hAnsi="Times New Roman" w:cs="Times New Roman"/>
          <w:sz w:val="24"/>
          <w:szCs w:val="24"/>
        </w:rPr>
        <w:t>____</w:t>
      </w:r>
      <w:r w:rsidRPr="00096372">
        <w:rPr>
          <w:rFonts w:ascii="Times New Roman" w:hAnsi="Times New Roman" w:cs="Times New Roman"/>
          <w:sz w:val="24"/>
          <w:szCs w:val="24"/>
        </w:rPr>
        <w:t>,</w:t>
      </w:r>
    </w:p>
    <w:p w14:paraId="063D2F5E" w14:textId="77777777" w:rsidR="009B7609" w:rsidRPr="00096372" w:rsidRDefault="003F70E2" w:rsidP="003F7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7609" w:rsidRPr="00096372">
        <w:rPr>
          <w:rFonts w:ascii="Times New Roman" w:hAnsi="Times New Roman" w:cs="Times New Roman"/>
          <w:sz w:val="24"/>
          <w:szCs w:val="24"/>
        </w:rPr>
        <w:t>(наименование органа, установившего тариф на подключение,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609" w:rsidRPr="00096372">
        <w:rPr>
          <w:rFonts w:ascii="Times New Roman" w:hAnsi="Times New Roman" w:cs="Times New Roman"/>
          <w:sz w:val="24"/>
          <w:szCs w:val="24"/>
        </w:rPr>
        <w:t>номер и дата документа, подтверждающего его установление)</w:t>
      </w:r>
    </w:p>
    <w:p w14:paraId="744EDD98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и подключаемой нагрузки в точке (точках) подключения в размере:</w:t>
      </w:r>
    </w:p>
    <w:p w14:paraId="1098161E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в точке 1 ____________ куб. м/</w:t>
      </w:r>
      <w:proofErr w:type="spellStart"/>
      <w:r w:rsidRPr="0009637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96372">
        <w:rPr>
          <w:rFonts w:ascii="Times New Roman" w:hAnsi="Times New Roman" w:cs="Times New Roman"/>
          <w:sz w:val="24"/>
          <w:szCs w:val="24"/>
        </w:rPr>
        <w:t>;</w:t>
      </w:r>
    </w:p>
    <w:p w14:paraId="35954727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в точке 2 ____________ куб. м/</w:t>
      </w:r>
      <w:proofErr w:type="spellStart"/>
      <w:r w:rsidRPr="0009637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96372">
        <w:rPr>
          <w:rFonts w:ascii="Times New Roman" w:hAnsi="Times New Roman" w:cs="Times New Roman"/>
          <w:sz w:val="24"/>
          <w:szCs w:val="24"/>
        </w:rPr>
        <w:t>;</w:t>
      </w:r>
    </w:p>
    <w:p w14:paraId="3AD77D3B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в точке 3 ____________ куб. м/</w:t>
      </w:r>
      <w:proofErr w:type="spellStart"/>
      <w:r w:rsidRPr="0009637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96372">
        <w:rPr>
          <w:rFonts w:ascii="Times New Roman" w:hAnsi="Times New Roman" w:cs="Times New Roman"/>
          <w:sz w:val="24"/>
          <w:szCs w:val="24"/>
        </w:rPr>
        <w:t>;</w:t>
      </w:r>
    </w:p>
    <w:p w14:paraId="77EC2702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произведения  действующей на дату заключения настоящего договора ставки</w:t>
      </w:r>
    </w:p>
    <w:p w14:paraId="39A16B1E" w14:textId="202E26C8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372">
        <w:rPr>
          <w:rFonts w:ascii="Times New Roman" w:hAnsi="Times New Roman" w:cs="Times New Roman"/>
          <w:sz w:val="24"/>
          <w:szCs w:val="24"/>
        </w:rPr>
        <w:t>тарифа  за</w:t>
      </w:r>
      <w:proofErr w:type="gramEnd"/>
      <w:r w:rsidRPr="00096372">
        <w:rPr>
          <w:rFonts w:ascii="Times New Roman" w:hAnsi="Times New Roman" w:cs="Times New Roman"/>
          <w:sz w:val="24"/>
          <w:szCs w:val="24"/>
        </w:rPr>
        <w:t xml:space="preserve">  протяженность  водопроводной  сети  в  размере  __________ тыс.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руб./км</w:t>
      </w:r>
      <w:r w:rsidR="009F5AB7">
        <w:rPr>
          <w:rFonts w:ascii="Times New Roman" w:hAnsi="Times New Roman" w:cs="Times New Roman"/>
          <w:sz w:val="24"/>
          <w:szCs w:val="24"/>
        </w:rPr>
        <w:t xml:space="preserve"> (без учета НДС)</w:t>
      </w:r>
      <w:r w:rsidRPr="00096372">
        <w:rPr>
          <w:rFonts w:ascii="Times New Roman" w:hAnsi="Times New Roman" w:cs="Times New Roman"/>
          <w:sz w:val="24"/>
          <w:szCs w:val="24"/>
        </w:rPr>
        <w:t>, установленной указанным органом тарифного регулирования,</w:t>
      </w:r>
    </w:p>
    <w:p w14:paraId="00972D40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и  расстояния  от  точки  (точек)  подключения до точки присоединения к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централизованной системе горячего водоснабжения:</w:t>
      </w:r>
    </w:p>
    <w:p w14:paraId="42AFB170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точка 1 ______________________________________________________________;</w:t>
      </w:r>
    </w:p>
    <w:p w14:paraId="6936F093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точка 2 ______________________________________________________________;</w:t>
      </w:r>
    </w:p>
    <w:p w14:paraId="7BB8295D" w14:textId="15901F49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точка 3 _______________________________</w:t>
      </w:r>
      <w:r w:rsidR="009F5AB7">
        <w:rPr>
          <w:rFonts w:ascii="Times New Roman" w:hAnsi="Times New Roman" w:cs="Times New Roman"/>
          <w:sz w:val="24"/>
          <w:szCs w:val="24"/>
        </w:rPr>
        <w:t>_______________________________.</w:t>
      </w:r>
    </w:p>
    <w:p w14:paraId="6317DF8D" w14:textId="5224B9E2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</w:t>
      </w:r>
      <w:r w:rsidR="009F5AB7">
        <w:rPr>
          <w:rFonts w:ascii="Times New Roman" w:hAnsi="Times New Roman" w:cs="Times New Roman"/>
          <w:sz w:val="24"/>
          <w:szCs w:val="24"/>
        </w:rPr>
        <w:t xml:space="preserve">и </w:t>
      </w:r>
      <w:r w:rsidRPr="00096372">
        <w:rPr>
          <w:rFonts w:ascii="Times New Roman" w:hAnsi="Times New Roman" w:cs="Times New Roman"/>
          <w:sz w:val="24"/>
          <w:szCs w:val="24"/>
        </w:rPr>
        <w:t>величины   расходов   исполнителя,   понесенных  им  в  виде  платы  за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связанным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(смежным)   объектам   централизованной   системы  горячего  водоснабжения,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принадлежащим  на  праве  собственности  или  на  ином  законном  основании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смежному  владельцу,  исчисленной в соответствии с тарифами на подключение,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которые установлены для подключения к указанным объектам, или установленной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индивидуально  решением  органа  тарифного  регулирования для подключения к</w:t>
      </w:r>
    </w:p>
    <w:p w14:paraId="25E80D59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указанным объектам, в размере ________________ (___________________) рублей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96372">
        <w:rPr>
          <w:rFonts w:ascii="Times New Roman" w:hAnsi="Times New Roman" w:cs="Times New Roman"/>
          <w:sz w:val="24"/>
          <w:szCs w:val="24"/>
        </w:rPr>
        <w:t>без  учета</w:t>
      </w:r>
      <w:proofErr w:type="gramEnd"/>
      <w:r w:rsidRPr="00096372">
        <w:rPr>
          <w:rFonts w:ascii="Times New Roman" w:hAnsi="Times New Roman" w:cs="Times New Roman"/>
          <w:sz w:val="24"/>
          <w:szCs w:val="24"/>
        </w:rPr>
        <w:t xml:space="preserve">  налога на добавленную стоимость);</w:t>
      </w:r>
    </w:p>
    <w:p w14:paraId="5254E31A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Примечание.   Настоящий   абзац   заполняется   в   случае  подключения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(технологического  присоединения)  объектов  заявителя через технологически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связанные    (смежные)    объекты    централизованной    системы   горячего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водоснабжения,  принадлежащие  на  праве собственности или на ином законном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основании смежному владельцу.</w:t>
      </w:r>
    </w:p>
    <w:p w14:paraId="1D993922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налога на добавленную стоимость в размере ______________ рублей.</w:t>
      </w:r>
    </w:p>
    <w:p w14:paraId="1A319B48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1EC908" w14:textId="42E9C1F8" w:rsidR="009B7609" w:rsidRPr="00096372" w:rsidRDefault="009B7609" w:rsidP="00590D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2 вариант</w:t>
      </w:r>
    </w:p>
    <w:p w14:paraId="44133ABB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C0F778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96372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096372">
        <w:rPr>
          <w:rFonts w:ascii="Times New Roman" w:hAnsi="Times New Roman" w:cs="Times New Roman"/>
          <w:sz w:val="24"/>
          <w:szCs w:val="24"/>
        </w:rPr>
        <w:t xml:space="preserve">  если  плата  за  подключение (технологическое присоединение)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устанавливается  органом  регулирования тарифов индивидуально, размер платы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за  подключение  (технологическое  присоединение)  по  настоящему  договору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составляет _________________________ (____________________________) рублей,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 xml:space="preserve">кроме   того  налог  на  </w:t>
      </w:r>
      <w:r w:rsidRPr="00096372">
        <w:rPr>
          <w:rFonts w:ascii="Times New Roman" w:hAnsi="Times New Roman" w:cs="Times New Roman"/>
          <w:sz w:val="24"/>
          <w:szCs w:val="24"/>
        </w:rPr>
        <w:lastRenderedPageBreak/>
        <w:t>добавленную  стоимость  ______________  рублей,  и</w:t>
      </w:r>
    </w:p>
    <w:p w14:paraId="75E280C5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определяется путем суммирования:</w:t>
      </w:r>
    </w:p>
    <w:p w14:paraId="0D72FF07" w14:textId="1D4ECDFC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платы  за  подключение  (технологическое  присоединение), установленной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 xml:space="preserve">индивидуально </w:t>
      </w:r>
      <w:r w:rsidR="00882D0F">
        <w:rPr>
          <w:rFonts w:ascii="Times New Roman" w:hAnsi="Times New Roman" w:cs="Times New Roman"/>
          <w:sz w:val="24"/>
          <w:szCs w:val="24"/>
        </w:rPr>
        <w:t>постановлением _____</w:t>
      </w:r>
      <w:r w:rsidRPr="0009637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F70E2">
        <w:rPr>
          <w:rFonts w:ascii="Times New Roman" w:hAnsi="Times New Roman" w:cs="Times New Roman"/>
          <w:sz w:val="24"/>
          <w:szCs w:val="24"/>
        </w:rPr>
        <w:t>________________________</w:t>
      </w:r>
      <w:r w:rsidRPr="00096372">
        <w:rPr>
          <w:rFonts w:ascii="Times New Roman" w:hAnsi="Times New Roman" w:cs="Times New Roman"/>
          <w:sz w:val="24"/>
          <w:szCs w:val="24"/>
        </w:rPr>
        <w:t>,</w:t>
      </w:r>
    </w:p>
    <w:p w14:paraId="0FAE73F5" w14:textId="4C69EDCB" w:rsidR="003F70E2" w:rsidRPr="00882D0F" w:rsidRDefault="00882D0F" w:rsidP="003F70E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7609" w:rsidRPr="00882D0F">
        <w:rPr>
          <w:rFonts w:ascii="Times New Roman" w:hAnsi="Times New Roman" w:cs="Times New Roman"/>
        </w:rPr>
        <w:t>(наименование органа,</w:t>
      </w:r>
      <w:r w:rsidR="003F70E2" w:rsidRPr="00882D0F">
        <w:rPr>
          <w:rFonts w:ascii="Times New Roman" w:hAnsi="Times New Roman" w:cs="Times New Roman"/>
        </w:rPr>
        <w:t xml:space="preserve"> </w:t>
      </w:r>
      <w:r w:rsidR="009B7609" w:rsidRPr="00882D0F">
        <w:rPr>
          <w:rFonts w:ascii="Times New Roman" w:hAnsi="Times New Roman" w:cs="Times New Roman"/>
        </w:rPr>
        <w:t>установи</w:t>
      </w:r>
      <w:r w:rsidRPr="00882D0F">
        <w:rPr>
          <w:rFonts w:ascii="Times New Roman" w:hAnsi="Times New Roman" w:cs="Times New Roman"/>
        </w:rPr>
        <w:t xml:space="preserve">вшего тариф на подключение, </w:t>
      </w:r>
      <w:r w:rsidR="009B7609" w:rsidRPr="00882D0F">
        <w:rPr>
          <w:rFonts w:ascii="Times New Roman" w:hAnsi="Times New Roman" w:cs="Times New Roman"/>
        </w:rPr>
        <w:t>дата</w:t>
      </w:r>
      <w:r w:rsidR="003F70E2" w:rsidRPr="00882D0F">
        <w:rPr>
          <w:rFonts w:ascii="Times New Roman" w:hAnsi="Times New Roman" w:cs="Times New Roman"/>
        </w:rPr>
        <w:t xml:space="preserve"> </w:t>
      </w:r>
      <w:r w:rsidR="009B7609" w:rsidRPr="00882D0F">
        <w:rPr>
          <w:rFonts w:ascii="Times New Roman" w:hAnsi="Times New Roman" w:cs="Times New Roman"/>
        </w:rPr>
        <w:t>и номер решения)</w:t>
      </w:r>
    </w:p>
    <w:p w14:paraId="32A32B43" w14:textId="77777777" w:rsidR="009B7609" w:rsidRPr="00096372" w:rsidRDefault="009B7609" w:rsidP="003F7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составляющей _______________________ (________________________) рублей;</w:t>
      </w:r>
    </w:p>
    <w:p w14:paraId="38BF7817" w14:textId="5F85163F" w:rsidR="009B7609" w:rsidRPr="00096372" w:rsidRDefault="00882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B7609" w:rsidRPr="00096372">
        <w:rPr>
          <w:rFonts w:ascii="Times New Roman" w:hAnsi="Times New Roman" w:cs="Times New Roman"/>
          <w:sz w:val="24"/>
          <w:szCs w:val="24"/>
        </w:rPr>
        <w:t>величины   расходов   исполнителя,   понесенных  им  в  виде  платы  за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="009B7609" w:rsidRPr="00096372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связанным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="009B7609" w:rsidRPr="00096372">
        <w:rPr>
          <w:rFonts w:ascii="Times New Roman" w:hAnsi="Times New Roman" w:cs="Times New Roman"/>
          <w:sz w:val="24"/>
          <w:szCs w:val="24"/>
        </w:rPr>
        <w:t>(смежным)   объектам   централизованной   системы  горячего  водоснабжения,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="009B7609" w:rsidRPr="00096372">
        <w:rPr>
          <w:rFonts w:ascii="Times New Roman" w:hAnsi="Times New Roman" w:cs="Times New Roman"/>
          <w:sz w:val="24"/>
          <w:szCs w:val="24"/>
        </w:rPr>
        <w:t>принадлежащим  на  праве  собственности  или  на  ином  законном  основании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="009B7609" w:rsidRPr="00096372">
        <w:rPr>
          <w:rFonts w:ascii="Times New Roman" w:hAnsi="Times New Roman" w:cs="Times New Roman"/>
          <w:sz w:val="24"/>
          <w:szCs w:val="24"/>
        </w:rPr>
        <w:t>смежному  владельцу,  исчисленной в соответствии с тарифами на подключение,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="009B7609" w:rsidRPr="00096372">
        <w:rPr>
          <w:rFonts w:ascii="Times New Roman" w:hAnsi="Times New Roman" w:cs="Times New Roman"/>
          <w:sz w:val="24"/>
          <w:szCs w:val="24"/>
        </w:rPr>
        <w:t>которые установлены для подключения к указанным объектам, или установленной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="009B7609" w:rsidRPr="00096372">
        <w:rPr>
          <w:rFonts w:ascii="Times New Roman" w:hAnsi="Times New Roman" w:cs="Times New Roman"/>
          <w:sz w:val="24"/>
          <w:szCs w:val="24"/>
        </w:rPr>
        <w:t>индивидуально  решением  органа  тарифного  регулирования для подключения к</w:t>
      </w:r>
    </w:p>
    <w:p w14:paraId="246EE086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указанным объектам, в размере _______________ (____________________) рублей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(без учета налога на добавленную стоимость);</w:t>
      </w:r>
    </w:p>
    <w:p w14:paraId="4CA84A2C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Примечание.   Настоящий   абзац   заполняется   в   случае  подключения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(технологического  присоединения)  объектов  заявителя через технологически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связанные    (смежные)    объекты    централизованной    системы   горячего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водоснабжения,  принадлежащие  на  праве собственности или на ином законном</w:t>
      </w:r>
      <w:r w:rsidR="003F70E2">
        <w:rPr>
          <w:rFonts w:ascii="Times New Roman" w:hAnsi="Times New Roman" w:cs="Times New Roman"/>
          <w:sz w:val="24"/>
          <w:szCs w:val="24"/>
        </w:rPr>
        <w:t xml:space="preserve"> </w:t>
      </w:r>
      <w:r w:rsidRPr="00096372">
        <w:rPr>
          <w:rFonts w:ascii="Times New Roman" w:hAnsi="Times New Roman" w:cs="Times New Roman"/>
          <w:sz w:val="24"/>
          <w:szCs w:val="24"/>
        </w:rPr>
        <w:t>основании смежному владельцу.</w:t>
      </w:r>
    </w:p>
    <w:p w14:paraId="6F325D7D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налога на добавленную стоимость в размере ___________ рублей.</w:t>
      </w:r>
    </w:p>
    <w:p w14:paraId="7A3966A3" w14:textId="77777777" w:rsidR="009B7609" w:rsidRPr="00096372" w:rsidRDefault="009B76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3"/>
        <w:gridCol w:w="517"/>
        <w:gridCol w:w="4799"/>
      </w:tblGrid>
      <w:tr w:rsidR="009B7609" w:rsidRPr="00096372" w14:paraId="3E06F485" w14:textId="77777777" w:rsidTr="003718F3">
        <w:trPr>
          <w:trHeight w:val="296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7238084" w14:textId="77777777" w:rsidR="009B7609" w:rsidRPr="00096372" w:rsidRDefault="009B76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780600D2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95A7353" w14:textId="77777777" w:rsidR="009B7609" w:rsidRPr="00096372" w:rsidRDefault="009B76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B7609" w:rsidRPr="00096372" w14:paraId="33EFAFD9" w14:textId="77777777" w:rsidTr="003718F3">
        <w:trPr>
          <w:trHeight w:val="296"/>
        </w:trPr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F6317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33E93BDA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9F383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09" w:rsidRPr="00096372" w14:paraId="673BA8FE" w14:textId="77777777" w:rsidTr="003718F3">
        <w:trPr>
          <w:trHeight w:val="296"/>
        </w:trPr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9E7B6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017AD65C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E4576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09" w:rsidRPr="00096372" w14:paraId="2CC1EC95" w14:textId="77777777" w:rsidTr="003718F3">
        <w:trPr>
          <w:trHeight w:val="296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76CEF781" w14:textId="1FDB0888" w:rsidR="009B7609" w:rsidRPr="00096372" w:rsidRDefault="00E21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7CFA0AE4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F80D6EC" w14:textId="0C5A00FA" w:rsidR="009B7609" w:rsidRPr="00096372" w:rsidRDefault="00E21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14:paraId="269DE998" w14:textId="77777777" w:rsidR="009B7609" w:rsidRPr="00096372" w:rsidRDefault="009B76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17416A" w14:textId="77777777" w:rsidR="009B7609" w:rsidRPr="00096372" w:rsidRDefault="009B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354723" w14:textId="77777777" w:rsidR="009B7609" w:rsidRPr="00096372" w:rsidRDefault="009B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F6FC6E" w14:textId="77777777" w:rsidR="009B7609" w:rsidRPr="00096372" w:rsidRDefault="009B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3EE566" w14:textId="77777777" w:rsidR="009B7609" w:rsidRPr="00096372" w:rsidRDefault="009B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F340F0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0F0A94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15D657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CC83C5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E8174D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D2BA52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428AFE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DB1CC0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EAC080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E7C4AA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670A99E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27CF9E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54A33C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070F8A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EBD357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17588A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AC9F38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64EF34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3958C9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0FE804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44D45B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9382B2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09C61F" w14:textId="77777777" w:rsidR="003718F3" w:rsidRDefault="003718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B351B8" w14:textId="77777777" w:rsidR="00882D0F" w:rsidRDefault="00882D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027CD5" w14:textId="697E6AC1" w:rsidR="009B7609" w:rsidRPr="00096372" w:rsidRDefault="009B76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2193B">
        <w:rPr>
          <w:rFonts w:ascii="Times New Roman" w:hAnsi="Times New Roman" w:cs="Times New Roman"/>
          <w:sz w:val="24"/>
          <w:szCs w:val="24"/>
        </w:rPr>
        <w:t>№</w:t>
      </w:r>
      <w:r w:rsidRPr="00096372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1D7BF4F6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37714554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0F7D77B1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к централизованным системам</w:t>
      </w:r>
    </w:p>
    <w:p w14:paraId="5B65826A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горячего водоснабжения</w:t>
      </w:r>
    </w:p>
    <w:p w14:paraId="6048F06D" w14:textId="77777777" w:rsidR="009B7609" w:rsidRPr="00096372" w:rsidRDefault="009B76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3C7038" w14:textId="77777777" w:rsidR="009B7609" w:rsidRPr="00096372" w:rsidRDefault="009B76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(форма)</w:t>
      </w:r>
    </w:p>
    <w:p w14:paraId="4EAA0064" w14:textId="77777777" w:rsidR="009B7609" w:rsidRPr="00096372" w:rsidRDefault="009B7609" w:rsidP="003718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583"/>
      <w:bookmarkEnd w:id="8"/>
      <w:r w:rsidRPr="00096372">
        <w:rPr>
          <w:rFonts w:ascii="Times New Roman" w:hAnsi="Times New Roman" w:cs="Times New Roman"/>
          <w:sz w:val="24"/>
          <w:szCs w:val="24"/>
        </w:rPr>
        <w:t>АКТ</w:t>
      </w:r>
    </w:p>
    <w:p w14:paraId="6ADDD351" w14:textId="77777777" w:rsidR="009B7609" w:rsidRPr="00096372" w:rsidRDefault="009B7609" w:rsidP="003718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о выполнении мероприятий по обеспечению технической</w:t>
      </w:r>
    </w:p>
    <w:p w14:paraId="5B00C635" w14:textId="77777777" w:rsidR="009B7609" w:rsidRPr="00096372" w:rsidRDefault="009B7609" w:rsidP="003718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возможности подключения (технологического присоединения)</w:t>
      </w:r>
    </w:p>
    <w:p w14:paraId="47C0BBCA" w14:textId="77777777" w:rsidR="003718F3" w:rsidRDefault="003718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F11ABC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718F3">
        <w:rPr>
          <w:rFonts w:ascii="Times New Roman" w:hAnsi="Times New Roman" w:cs="Times New Roman"/>
          <w:sz w:val="24"/>
          <w:szCs w:val="24"/>
        </w:rPr>
        <w:t>__________</w:t>
      </w:r>
      <w:r w:rsidRPr="00096372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14:paraId="079B7CC9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18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9637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730EE05E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именуемое в дальнейшем исполнителем, в лице _____________________</w:t>
      </w:r>
      <w:r w:rsidR="003718F3">
        <w:rPr>
          <w:rFonts w:ascii="Times New Roman" w:hAnsi="Times New Roman" w:cs="Times New Roman"/>
          <w:sz w:val="24"/>
          <w:szCs w:val="24"/>
        </w:rPr>
        <w:t>____________</w:t>
      </w:r>
      <w:r w:rsidRPr="00096372">
        <w:rPr>
          <w:rFonts w:ascii="Times New Roman" w:hAnsi="Times New Roman" w:cs="Times New Roman"/>
          <w:sz w:val="24"/>
          <w:szCs w:val="24"/>
        </w:rPr>
        <w:t>__________</w:t>
      </w:r>
    </w:p>
    <w:p w14:paraId="1CC25C94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718F3">
        <w:rPr>
          <w:rFonts w:ascii="Times New Roman" w:hAnsi="Times New Roman" w:cs="Times New Roman"/>
          <w:sz w:val="24"/>
          <w:szCs w:val="24"/>
        </w:rPr>
        <w:t>__________</w:t>
      </w:r>
      <w:r w:rsidRPr="00096372">
        <w:rPr>
          <w:rFonts w:ascii="Times New Roman" w:hAnsi="Times New Roman" w:cs="Times New Roman"/>
          <w:sz w:val="24"/>
          <w:szCs w:val="24"/>
        </w:rPr>
        <w:t>,</w:t>
      </w:r>
    </w:p>
    <w:p w14:paraId="676658EE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          (наименование до</w:t>
      </w:r>
      <w:r w:rsidR="003718F3">
        <w:rPr>
          <w:rFonts w:ascii="Times New Roman" w:hAnsi="Times New Roman" w:cs="Times New Roman"/>
          <w:sz w:val="24"/>
          <w:szCs w:val="24"/>
        </w:rPr>
        <w:t xml:space="preserve">лжности, фамилия, имя, отчество </w:t>
      </w:r>
      <w:r w:rsidRPr="00096372">
        <w:rPr>
          <w:rFonts w:ascii="Times New Roman" w:hAnsi="Times New Roman" w:cs="Times New Roman"/>
          <w:sz w:val="24"/>
          <w:szCs w:val="24"/>
        </w:rPr>
        <w:t>(последнее - при наличии))</w:t>
      </w:r>
    </w:p>
    <w:p w14:paraId="5C6E8105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</w:t>
      </w:r>
      <w:r w:rsidR="003718F3">
        <w:rPr>
          <w:rFonts w:ascii="Times New Roman" w:hAnsi="Times New Roman" w:cs="Times New Roman"/>
          <w:sz w:val="24"/>
          <w:szCs w:val="24"/>
        </w:rPr>
        <w:t>___________</w:t>
      </w:r>
      <w:r w:rsidRPr="00096372">
        <w:rPr>
          <w:rFonts w:ascii="Times New Roman" w:hAnsi="Times New Roman" w:cs="Times New Roman"/>
          <w:sz w:val="24"/>
          <w:szCs w:val="24"/>
        </w:rPr>
        <w:t>____________________,</w:t>
      </w:r>
    </w:p>
    <w:p w14:paraId="16587F80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718F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96372">
        <w:rPr>
          <w:rFonts w:ascii="Times New Roman" w:hAnsi="Times New Roman" w:cs="Times New Roman"/>
          <w:sz w:val="24"/>
          <w:szCs w:val="24"/>
        </w:rPr>
        <w:t>(положение, устав, доверенность - указать нужное)</w:t>
      </w:r>
    </w:p>
    <w:p w14:paraId="5C200D71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с одной стороны, и _____</w:t>
      </w:r>
      <w:r w:rsidR="003718F3">
        <w:rPr>
          <w:rFonts w:ascii="Times New Roman" w:hAnsi="Times New Roman" w:cs="Times New Roman"/>
          <w:sz w:val="24"/>
          <w:szCs w:val="24"/>
        </w:rPr>
        <w:t>____________</w:t>
      </w:r>
      <w:r w:rsidRPr="00096372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14:paraId="54B08DE1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718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6372">
        <w:rPr>
          <w:rFonts w:ascii="Times New Roman" w:hAnsi="Times New Roman" w:cs="Times New Roman"/>
          <w:sz w:val="24"/>
          <w:szCs w:val="24"/>
        </w:rPr>
        <w:t>(наименование организации или физического лица)</w:t>
      </w:r>
    </w:p>
    <w:p w14:paraId="143FC4D0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 ___</w:t>
      </w:r>
      <w:r w:rsidR="003718F3">
        <w:rPr>
          <w:rFonts w:ascii="Times New Roman" w:hAnsi="Times New Roman" w:cs="Times New Roman"/>
          <w:sz w:val="24"/>
          <w:szCs w:val="24"/>
        </w:rPr>
        <w:t>_____________</w:t>
      </w:r>
      <w:r w:rsidRPr="0009637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D6E0B65" w14:textId="77777777" w:rsidR="009B7609" w:rsidRPr="00096372" w:rsidRDefault="009B7609" w:rsidP="003718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718F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96372">
        <w:rPr>
          <w:rFonts w:ascii="Times New Roman" w:hAnsi="Times New Roman" w:cs="Times New Roman"/>
          <w:sz w:val="24"/>
          <w:szCs w:val="24"/>
        </w:rPr>
        <w:t>(н</w:t>
      </w:r>
      <w:r w:rsidR="003718F3">
        <w:rPr>
          <w:rFonts w:ascii="Times New Roman" w:hAnsi="Times New Roman" w:cs="Times New Roman"/>
          <w:sz w:val="24"/>
          <w:szCs w:val="24"/>
        </w:rPr>
        <w:t xml:space="preserve">аименование должности, фамилия, имя, отчество              (последнее - </w:t>
      </w:r>
      <w:r w:rsidRPr="00096372">
        <w:rPr>
          <w:rFonts w:ascii="Times New Roman" w:hAnsi="Times New Roman" w:cs="Times New Roman"/>
          <w:sz w:val="24"/>
          <w:szCs w:val="24"/>
        </w:rPr>
        <w:t>при наличии))</w:t>
      </w:r>
    </w:p>
    <w:p w14:paraId="31B8057F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_______, действующего на основании __________</w:t>
      </w:r>
      <w:r w:rsidR="003718F3">
        <w:rPr>
          <w:rFonts w:ascii="Times New Roman" w:hAnsi="Times New Roman" w:cs="Times New Roman"/>
          <w:sz w:val="24"/>
          <w:szCs w:val="24"/>
        </w:rPr>
        <w:t>____________</w:t>
      </w:r>
      <w:r w:rsidRPr="0009637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BB7B0E0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718F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96372">
        <w:rPr>
          <w:rFonts w:ascii="Times New Roman" w:hAnsi="Times New Roman" w:cs="Times New Roman"/>
          <w:sz w:val="24"/>
          <w:szCs w:val="24"/>
        </w:rPr>
        <w:t>(п</w:t>
      </w:r>
      <w:r w:rsidR="003718F3">
        <w:rPr>
          <w:rFonts w:ascii="Times New Roman" w:hAnsi="Times New Roman" w:cs="Times New Roman"/>
          <w:sz w:val="24"/>
          <w:szCs w:val="24"/>
        </w:rPr>
        <w:t xml:space="preserve">оложение, устав, доверенность - </w:t>
      </w:r>
      <w:r w:rsidRPr="00096372">
        <w:rPr>
          <w:rFonts w:ascii="Times New Roman" w:hAnsi="Times New Roman" w:cs="Times New Roman"/>
          <w:sz w:val="24"/>
          <w:szCs w:val="24"/>
        </w:rPr>
        <w:t>указать нужное)</w:t>
      </w:r>
    </w:p>
    <w:p w14:paraId="5109761D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05105F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372">
        <w:rPr>
          <w:rFonts w:ascii="Times New Roman" w:hAnsi="Times New Roman" w:cs="Times New Roman"/>
          <w:sz w:val="24"/>
          <w:szCs w:val="24"/>
        </w:rPr>
        <w:t>с  другой</w:t>
      </w:r>
      <w:proofErr w:type="gramEnd"/>
      <w:r w:rsidRPr="00096372">
        <w:rPr>
          <w:rFonts w:ascii="Times New Roman" w:hAnsi="Times New Roman" w:cs="Times New Roman"/>
          <w:sz w:val="24"/>
          <w:szCs w:val="24"/>
        </w:rPr>
        <w:t xml:space="preserve">  стороны,  именуемые  в дальнейшем сторонами, составили настоящий</w:t>
      </w:r>
    </w:p>
    <w:p w14:paraId="2452048D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>акт.</w:t>
      </w:r>
    </w:p>
    <w:p w14:paraId="79854865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Настоящим  актом  стороны  подтверждают,</w:t>
      </w:r>
      <w:r w:rsidR="003718F3">
        <w:rPr>
          <w:rFonts w:ascii="Times New Roman" w:hAnsi="Times New Roman" w:cs="Times New Roman"/>
          <w:sz w:val="24"/>
          <w:szCs w:val="24"/>
        </w:rPr>
        <w:t xml:space="preserve">  что  исполнитель выполнил все </w:t>
      </w:r>
      <w:r w:rsidRPr="00096372">
        <w:rPr>
          <w:rFonts w:ascii="Times New Roman" w:hAnsi="Times New Roman" w:cs="Times New Roman"/>
          <w:sz w:val="24"/>
          <w:szCs w:val="24"/>
        </w:rPr>
        <w:t>необходимые    для    создания    техническо</w:t>
      </w:r>
      <w:r w:rsidR="003718F3">
        <w:rPr>
          <w:rFonts w:ascii="Times New Roman" w:hAnsi="Times New Roman" w:cs="Times New Roman"/>
          <w:sz w:val="24"/>
          <w:szCs w:val="24"/>
        </w:rPr>
        <w:t xml:space="preserve">й    возможности    подключения </w:t>
      </w:r>
      <w:r w:rsidRPr="00096372">
        <w:rPr>
          <w:rFonts w:ascii="Times New Roman" w:hAnsi="Times New Roman" w:cs="Times New Roman"/>
          <w:sz w:val="24"/>
          <w:szCs w:val="24"/>
        </w:rPr>
        <w:t>(технологического присоединения) и осуществл</w:t>
      </w:r>
      <w:r w:rsidR="003718F3">
        <w:rPr>
          <w:rFonts w:ascii="Times New Roman" w:hAnsi="Times New Roman" w:cs="Times New Roman"/>
          <w:sz w:val="24"/>
          <w:szCs w:val="24"/>
        </w:rPr>
        <w:t xml:space="preserve">ения фактического присоединения </w:t>
      </w:r>
      <w:r w:rsidRPr="00096372">
        <w:rPr>
          <w:rFonts w:ascii="Times New Roman" w:hAnsi="Times New Roman" w:cs="Times New Roman"/>
          <w:sz w:val="24"/>
          <w:szCs w:val="24"/>
        </w:rPr>
        <w:t>мероприятия,  обязанность  по  выполнению  к</w:t>
      </w:r>
      <w:r w:rsidR="003718F3">
        <w:rPr>
          <w:rFonts w:ascii="Times New Roman" w:hAnsi="Times New Roman" w:cs="Times New Roman"/>
          <w:sz w:val="24"/>
          <w:szCs w:val="24"/>
        </w:rPr>
        <w:t xml:space="preserve">оторых  возложена исполнителя в </w:t>
      </w:r>
      <w:r w:rsidRPr="00096372">
        <w:rPr>
          <w:rFonts w:ascii="Times New Roman" w:hAnsi="Times New Roman" w:cs="Times New Roman"/>
          <w:sz w:val="24"/>
          <w:szCs w:val="24"/>
        </w:rPr>
        <w:t xml:space="preserve">соответствии с настоящим договором, </w:t>
      </w:r>
      <w:hyperlink r:id="rId10" w:history="1">
        <w:r w:rsidRPr="003718F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="003718F3" w:rsidRPr="00371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8F3">
        <w:rPr>
          <w:rFonts w:ascii="Times New Roman" w:hAnsi="Times New Roman" w:cs="Times New Roman"/>
          <w:sz w:val="24"/>
          <w:szCs w:val="24"/>
        </w:rPr>
        <w:t xml:space="preserve">подключения (технологического </w:t>
      </w:r>
      <w:r w:rsidRPr="00096372">
        <w:rPr>
          <w:rFonts w:ascii="Times New Roman" w:hAnsi="Times New Roman" w:cs="Times New Roman"/>
          <w:sz w:val="24"/>
          <w:szCs w:val="24"/>
        </w:rPr>
        <w:t>присоединения)   объектов  капитального  стр</w:t>
      </w:r>
      <w:r w:rsidR="003718F3">
        <w:rPr>
          <w:rFonts w:ascii="Times New Roman" w:hAnsi="Times New Roman" w:cs="Times New Roman"/>
          <w:sz w:val="24"/>
          <w:szCs w:val="24"/>
        </w:rPr>
        <w:t xml:space="preserve">оительства  к  централизованным </w:t>
      </w:r>
      <w:r w:rsidRPr="00096372">
        <w:rPr>
          <w:rFonts w:ascii="Times New Roman" w:hAnsi="Times New Roman" w:cs="Times New Roman"/>
          <w:sz w:val="24"/>
          <w:szCs w:val="24"/>
        </w:rPr>
        <w:t>системам   горячего   водоснабжения,   холодного   водоснабжения   и  (или)</w:t>
      </w:r>
    </w:p>
    <w:p w14:paraId="09374D38" w14:textId="66439098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372">
        <w:rPr>
          <w:rFonts w:ascii="Times New Roman" w:hAnsi="Times New Roman" w:cs="Times New Roman"/>
          <w:sz w:val="24"/>
          <w:szCs w:val="24"/>
        </w:rPr>
        <w:t xml:space="preserve">водоотведения,   </w:t>
      </w:r>
      <w:proofErr w:type="gramEnd"/>
      <w:r w:rsidRPr="00096372">
        <w:rPr>
          <w:rFonts w:ascii="Times New Roman" w:hAnsi="Times New Roman" w:cs="Times New Roman"/>
          <w:sz w:val="24"/>
          <w:szCs w:val="24"/>
        </w:rPr>
        <w:t>утвержденными   постановлен</w:t>
      </w:r>
      <w:r w:rsidR="003718F3">
        <w:rPr>
          <w:rFonts w:ascii="Times New Roman" w:hAnsi="Times New Roman" w:cs="Times New Roman"/>
          <w:sz w:val="24"/>
          <w:szCs w:val="24"/>
        </w:rPr>
        <w:t xml:space="preserve">ием   Правительства  Российской </w:t>
      </w:r>
      <w:r w:rsidRPr="00096372">
        <w:rPr>
          <w:rFonts w:ascii="Times New Roman" w:hAnsi="Times New Roman" w:cs="Times New Roman"/>
          <w:sz w:val="24"/>
          <w:szCs w:val="24"/>
        </w:rPr>
        <w:t xml:space="preserve">Федерации  от  30  ноября 2021 г. </w:t>
      </w:r>
      <w:r w:rsidR="00E2193B">
        <w:rPr>
          <w:rFonts w:ascii="Times New Roman" w:hAnsi="Times New Roman" w:cs="Times New Roman"/>
          <w:sz w:val="24"/>
          <w:szCs w:val="24"/>
        </w:rPr>
        <w:t>№</w:t>
      </w:r>
      <w:r w:rsidRPr="00096372">
        <w:rPr>
          <w:rFonts w:ascii="Times New Roman" w:hAnsi="Times New Roman" w:cs="Times New Roman"/>
          <w:sz w:val="24"/>
          <w:szCs w:val="24"/>
        </w:rPr>
        <w:t xml:space="preserve"> 2130 </w:t>
      </w:r>
      <w:r w:rsidR="00E2193B">
        <w:rPr>
          <w:rFonts w:ascii="Times New Roman" w:hAnsi="Times New Roman" w:cs="Times New Roman"/>
          <w:sz w:val="24"/>
          <w:szCs w:val="24"/>
        </w:rPr>
        <w:t>«</w:t>
      </w:r>
      <w:r w:rsidRPr="00096372">
        <w:rPr>
          <w:rFonts w:ascii="Times New Roman" w:hAnsi="Times New Roman" w:cs="Times New Roman"/>
          <w:sz w:val="24"/>
          <w:szCs w:val="24"/>
        </w:rPr>
        <w:t>Об</w:t>
      </w:r>
      <w:r w:rsidR="003718F3">
        <w:rPr>
          <w:rFonts w:ascii="Times New Roman" w:hAnsi="Times New Roman" w:cs="Times New Roman"/>
          <w:sz w:val="24"/>
          <w:szCs w:val="24"/>
        </w:rPr>
        <w:t xml:space="preserve"> утверждении Правил подключения </w:t>
      </w:r>
      <w:r w:rsidRPr="00096372">
        <w:rPr>
          <w:rFonts w:ascii="Times New Roman" w:hAnsi="Times New Roman" w:cs="Times New Roman"/>
          <w:sz w:val="24"/>
          <w:szCs w:val="24"/>
        </w:rPr>
        <w:t xml:space="preserve">(технологического  присоединения)  объектов </w:t>
      </w:r>
      <w:r w:rsidR="003718F3">
        <w:rPr>
          <w:rFonts w:ascii="Times New Roman" w:hAnsi="Times New Roman" w:cs="Times New Roman"/>
          <w:sz w:val="24"/>
          <w:szCs w:val="24"/>
        </w:rPr>
        <w:t xml:space="preserve"> капитального  строительства  к </w:t>
      </w:r>
      <w:r w:rsidRPr="00096372">
        <w:rPr>
          <w:rFonts w:ascii="Times New Roman" w:hAnsi="Times New Roman" w:cs="Times New Roman"/>
          <w:sz w:val="24"/>
          <w:szCs w:val="24"/>
        </w:rPr>
        <w:t>централизованным системам горячего водоснабж</w:t>
      </w:r>
      <w:r w:rsidR="003718F3">
        <w:rPr>
          <w:rFonts w:ascii="Times New Roman" w:hAnsi="Times New Roman" w:cs="Times New Roman"/>
          <w:sz w:val="24"/>
          <w:szCs w:val="24"/>
        </w:rPr>
        <w:t xml:space="preserve">ения, холодного водоснабжения и </w:t>
      </w:r>
      <w:r w:rsidRPr="00096372">
        <w:rPr>
          <w:rFonts w:ascii="Times New Roman" w:hAnsi="Times New Roman" w:cs="Times New Roman"/>
          <w:sz w:val="24"/>
          <w:szCs w:val="24"/>
        </w:rPr>
        <w:t>(или)  водоотведения  и  о  внесении изменен</w:t>
      </w:r>
      <w:r w:rsidR="003718F3">
        <w:rPr>
          <w:rFonts w:ascii="Times New Roman" w:hAnsi="Times New Roman" w:cs="Times New Roman"/>
          <w:sz w:val="24"/>
          <w:szCs w:val="24"/>
        </w:rPr>
        <w:t xml:space="preserve">ий и признании утратившими силу </w:t>
      </w:r>
      <w:r w:rsidRPr="00096372">
        <w:rPr>
          <w:rFonts w:ascii="Times New Roman" w:hAnsi="Times New Roman" w:cs="Times New Roman"/>
          <w:sz w:val="24"/>
          <w:szCs w:val="24"/>
        </w:rPr>
        <w:t>некоторых актов Правительства Российской Федерации</w:t>
      </w:r>
      <w:r w:rsidR="00E2193B">
        <w:rPr>
          <w:rFonts w:ascii="Times New Roman" w:hAnsi="Times New Roman" w:cs="Times New Roman"/>
          <w:sz w:val="24"/>
          <w:szCs w:val="24"/>
        </w:rPr>
        <w:t>»</w:t>
      </w:r>
      <w:r w:rsidRPr="00096372">
        <w:rPr>
          <w:rFonts w:ascii="Times New Roman" w:hAnsi="Times New Roman" w:cs="Times New Roman"/>
          <w:sz w:val="24"/>
          <w:szCs w:val="24"/>
        </w:rPr>
        <w:t>.</w:t>
      </w:r>
    </w:p>
    <w:p w14:paraId="299A2101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составляет:</w:t>
      </w:r>
    </w:p>
    <w:p w14:paraId="18F0FE07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в точке 1 __________________ </w:t>
      </w:r>
      <w:r w:rsidR="00E2193B">
        <w:rPr>
          <w:rFonts w:ascii="Times New Roman" w:hAnsi="Times New Roman" w:cs="Times New Roman"/>
          <w:position w:val="-8"/>
          <w:sz w:val="24"/>
          <w:szCs w:val="24"/>
        </w:rPr>
        <w:pict w14:anchorId="272E68FC">
          <v:shape id="_x0000_i1025" style="width:36pt;height:18.75pt" coordsize="" o:spt="100" adj="0,,0" path="" filled="f" stroked="f">
            <v:stroke joinstyle="miter"/>
            <v:imagedata r:id="rId11" o:title="base_1_402216_32768"/>
            <v:formulas/>
            <v:path o:connecttype="segments"/>
          </v:shape>
        </w:pict>
      </w:r>
      <w:r w:rsidRPr="00096372">
        <w:rPr>
          <w:rFonts w:ascii="Times New Roman" w:hAnsi="Times New Roman" w:cs="Times New Roman"/>
          <w:sz w:val="24"/>
          <w:szCs w:val="24"/>
        </w:rPr>
        <w:t xml:space="preserve"> (__________ </w:t>
      </w:r>
      <w:r w:rsidR="00E2193B">
        <w:rPr>
          <w:rFonts w:ascii="Times New Roman" w:hAnsi="Times New Roman" w:cs="Times New Roman"/>
          <w:position w:val="-5"/>
          <w:sz w:val="24"/>
          <w:szCs w:val="24"/>
        </w:rPr>
        <w:pict w14:anchorId="3A7E441E">
          <v:shape id="_x0000_i1026" style="width:36.75pt;height:15.75pt" coordsize="" o:spt="100" adj="0,,0" path="" filled="f" stroked="f">
            <v:stroke joinstyle="miter"/>
            <v:imagedata r:id="rId12" o:title="base_1_402216_32769"/>
            <v:formulas/>
            <v:path o:connecttype="segments"/>
          </v:shape>
        </w:pict>
      </w:r>
      <w:r w:rsidRPr="00096372">
        <w:rPr>
          <w:rFonts w:ascii="Times New Roman" w:hAnsi="Times New Roman" w:cs="Times New Roman"/>
          <w:sz w:val="24"/>
          <w:szCs w:val="24"/>
        </w:rPr>
        <w:t>);</w:t>
      </w:r>
    </w:p>
    <w:p w14:paraId="704E2423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(координаты)</w:t>
      </w:r>
    </w:p>
    <w:p w14:paraId="00CD4B81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в точке 2 __________________ </w:t>
      </w:r>
      <w:r w:rsidR="00E2193B">
        <w:rPr>
          <w:rFonts w:ascii="Times New Roman" w:hAnsi="Times New Roman" w:cs="Times New Roman"/>
          <w:position w:val="-8"/>
          <w:sz w:val="24"/>
          <w:szCs w:val="24"/>
        </w:rPr>
        <w:pict w14:anchorId="1908120F">
          <v:shape id="_x0000_i1027" style="width:36pt;height:18.75pt" coordsize="" o:spt="100" adj="0,,0" path="" filled="f" stroked="f">
            <v:stroke joinstyle="miter"/>
            <v:imagedata r:id="rId11" o:title="base_1_402216_32770"/>
            <v:formulas/>
            <v:path o:connecttype="segments"/>
          </v:shape>
        </w:pict>
      </w:r>
      <w:r w:rsidRPr="00096372">
        <w:rPr>
          <w:rFonts w:ascii="Times New Roman" w:hAnsi="Times New Roman" w:cs="Times New Roman"/>
          <w:sz w:val="24"/>
          <w:szCs w:val="24"/>
        </w:rPr>
        <w:t xml:space="preserve"> (__________ </w:t>
      </w:r>
      <w:r w:rsidR="00E2193B">
        <w:rPr>
          <w:rFonts w:ascii="Times New Roman" w:hAnsi="Times New Roman" w:cs="Times New Roman"/>
          <w:position w:val="-5"/>
          <w:sz w:val="24"/>
          <w:szCs w:val="24"/>
        </w:rPr>
        <w:pict w14:anchorId="65A99726">
          <v:shape id="_x0000_i1028" style="width:36.75pt;height:15.75pt" coordsize="" o:spt="100" adj="0,,0" path="" filled="f" stroked="f">
            <v:stroke joinstyle="miter"/>
            <v:imagedata r:id="rId12" o:title="base_1_402216_32771"/>
            <v:formulas/>
            <v:path o:connecttype="segments"/>
          </v:shape>
        </w:pict>
      </w:r>
      <w:r w:rsidRPr="00096372">
        <w:rPr>
          <w:rFonts w:ascii="Times New Roman" w:hAnsi="Times New Roman" w:cs="Times New Roman"/>
          <w:sz w:val="24"/>
          <w:szCs w:val="24"/>
        </w:rPr>
        <w:t>);</w:t>
      </w:r>
    </w:p>
    <w:p w14:paraId="5ED63FD8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(координаты)</w:t>
      </w:r>
    </w:p>
    <w:p w14:paraId="5C5C3336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в точке 3 __________________ </w:t>
      </w:r>
      <w:r w:rsidR="00E2193B">
        <w:rPr>
          <w:rFonts w:ascii="Times New Roman" w:hAnsi="Times New Roman" w:cs="Times New Roman"/>
          <w:position w:val="-8"/>
          <w:sz w:val="24"/>
          <w:szCs w:val="24"/>
        </w:rPr>
        <w:pict w14:anchorId="36187482">
          <v:shape id="_x0000_i1029" style="width:36pt;height:18.75pt" coordsize="" o:spt="100" adj="0,,0" path="" filled="f" stroked="f">
            <v:stroke joinstyle="miter"/>
            <v:imagedata r:id="rId11" o:title="base_1_402216_32772"/>
            <v:formulas/>
            <v:path o:connecttype="segments"/>
          </v:shape>
        </w:pict>
      </w:r>
      <w:r w:rsidRPr="00096372">
        <w:rPr>
          <w:rFonts w:ascii="Times New Roman" w:hAnsi="Times New Roman" w:cs="Times New Roman"/>
          <w:sz w:val="24"/>
          <w:szCs w:val="24"/>
        </w:rPr>
        <w:t xml:space="preserve"> (__________ </w:t>
      </w:r>
      <w:r w:rsidR="00E2193B">
        <w:rPr>
          <w:rFonts w:ascii="Times New Roman" w:hAnsi="Times New Roman" w:cs="Times New Roman"/>
          <w:position w:val="-5"/>
          <w:sz w:val="24"/>
          <w:szCs w:val="24"/>
        </w:rPr>
        <w:pict w14:anchorId="633A61B0">
          <v:shape id="_x0000_i1030" style="width:36.75pt;height:15.75pt" coordsize="" o:spt="100" adj="0,,0" path="" filled="f" stroked="f">
            <v:stroke joinstyle="miter"/>
            <v:imagedata r:id="rId12" o:title="base_1_402216_32773"/>
            <v:formulas/>
            <v:path o:connecttype="segments"/>
          </v:shape>
        </w:pict>
      </w:r>
      <w:r w:rsidRPr="00096372">
        <w:rPr>
          <w:rFonts w:ascii="Times New Roman" w:hAnsi="Times New Roman" w:cs="Times New Roman"/>
          <w:sz w:val="24"/>
          <w:szCs w:val="24"/>
        </w:rPr>
        <w:t>).</w:t>
      </w:r>
    </w:p>
    <w:p w14:paraId="58257994" w14:textId="77777777" w:rsidR="009B7609" w:rsidRPr="00096372" w:rsidRDefault="009B7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372">
        <w:rPr>
          <w:rFonts w:ascii="Times New Roman" w:hAnsi="Times New Roman" w:cs="Times New Roman"/>
          <w:sz w:val="24"/>
          <w:szCs w:val="24"/>
        </w:rPr>
        <w:t xml:space="preserve">    (координаты)</w:t>
      </w:r>
    </w:p>
    <w:p w14:paraId="30B6103D" w14:textId="77777777" w:rsidR="009B7609" w:rsidRPr="00096372" w:rsidRDefault="009B76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9B7609" w:rsidRPr="00096372" w14:paraId="4F0650EB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399B619" w14:textId="77777777" w:rsidR="009B7609" w:rsidRPr="00096372" w:rsidRDefault="009B76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EBB0ED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EEF57C0" w14:textId="77777777" w:rsidR="009B7609" w:rsidRPr="00096372" w:rsidRDefault="009B76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B7609" w:rsidRPr="00096372" w14:paraId="239798F1" w14:textId="77777777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B1DFD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9A4BDB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CB4F9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09" w:rsidRPr="00096372" w14:paraId="5A8BB364" w14:textId="77777777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30FEC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169752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7DC4F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09" w:rsidRPr="00096372" w14:paraId="5CC727ED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C6DEFD3" w14:textId="616F20DB" w:rsidR="009B7609" w:rsidRPr="00096372" w:rsidRDefault="00E21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964C17" w14:textId="77777777" w:rsidR="009B7609" w:rsidRPr="00096372" w:rsidRDefault="009B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00F1F16A" w14:textId="4FF9C327" w:rsidR="009B7609" w:rsidRPr="00096372" w:rsidRDefault="00E21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609" w:rsidRPr="00096372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14:paraId="5F53A6AF" w14:textId="77777777" w:rsidR="009B7609" w:rsidRPr="00096372" w:rsidRDefault="009B7609" w:rsidP="00371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B7609" w:rsidRPr="00096372" w:rsidSect="00187610">
      <w:type w:val="continuous"/>
      <w:pgSz w:w="11905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C73"/>
    <w:multiLevelType w:val="multilevel"/>
    <w:tmpl w:val="F752BAD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6654B3"/>
    <w:multiLevelType w:val="hybridMultilevel"/>
    <w:tmpl w:val="93E0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A32D8"/>
    <w:multiLevelType w:val="multilevel"/>
    <w:tmpl w:val="D800052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2.%2"/>
      <w:lvlJc w:val="left"/>
      <w:pPr>
        <w:ind w:left="846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677E2B28"/>
    <w:multiLevelType w:val="hybridMultilevel"/>
    <w:tmpl w:val="7946CF4E"/>
    <w:lvl w:ilvl="0" w:tplc="DDFCC6D6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1F22"/>
    <w:multiLevelType w:val="multilevel"/>
    <w:tmpl w:val="44A49A58"/>
    <w:lvl w:ilvl="0">
      <w:start w:val="16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864" w:hanging="384"/>
      </w:pPr>
    </w:lvl>
    <w:lvl w:ilvl="2">
      <w:start w:val="1"/>
      <w:numFmt w:val="decimal"/>
      <w:lvlText w:val="%1.%2.%3"/>
      <w:lvlJc w:val="left"/>
      <w:pPr>
        <w:ind w:left="168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3000" w:hanging="1080"/>
      </w:pPr>
    </w:lvl>
    <w:lvl w:ilvl="5">
      <w:start w:val="1"/>
      <w:numFmt w:val="decimal"/>
      <w:lvlText w:val="%1.%2.%3.%4.%5.%6"/>
      <w:lvlJc w:val="left"/>
      <w:pPr>
        <w:ind w:left="348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800" w:hanging="1440"/>
      </w:pPr>
    </w:lvl>
    <w:lvl w:ilvl="8">
      <w:start w:val="1"/>
      <w:numFmt w:val="decimal"/>
      <w:lvlText w:val="%1.%2.%3.%4.%5.%6.%7.%8.%9"/>
      <w:lvlJc w:val="left"/>
      <w:pPr>
        <w:ind w:left="5280" w:hanging="144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09"/>
    <w:rsid w:val="00021FC0"/>
    <w:rsid w:val="00031F20"/>
    <w:rsid w:val="00033D1B"/>
    <w:rsid w:val="00054E4B"/>
    <w:rsid w:val="00094404"/>
    <w:rsid w:val="00096372"/>
    <w:rsid w:val="000C33D1"/>
    <w:rsid w:val="000C394E"/>
    <w:rsid w:val="000C4DE3"/>
    <w:rsid w:val="000F3182"/>
    <w:rsid w:val="001259C8"/>
    <w:rsid w:val="001368FE"/>
    <w:rsid w:val="00137889"/>
    <w:rsid w:val="00145CF0"/>
    <w:rsid w:val="00187610"/>
    <w:rsid w:val="00192986"/>
    <w:rsid w:val="001A5FD8"/>
    <w:rsid w:val="00221CF3"/>
    <w:rsid w:val="002A5C3E"/>
    <w:rsid w:val="002D77B3"/>
    <w:rsid w:val="002E550A"/>
    <w:rsid w:val="00351C58"/>
    <w:rsid w:val="00367C50"/>
    <w:rsid w:val="003718F3"/>
    <w:rsid w:val="003C1902"/>
    <w:rsid w:val="003F70E2"/>
    <w:rsid w:val="00443856"/>
    <w:rsid w:val="004E6552"/>
    <w:rsid w:val="004F1615"/>
    <w:rsid w:val="00506F4F"/>
    <w:rsid w:val="00514509"/>
    <w:rsid w:val="0054461D"/>
    <w:rsid w:val="00587154"/>
    <w:rsid w:val="00590D4C"/>
    <w:rsid w:val="005E68B0"/>
    <w:rsid w:val="005F15C1"/>
    <w:rsid w:val="006053D1"/>
    <w:rsid w:val="00607326"/>
    <w:rsid w:val="00615F95"/>
    <w:rsid w:val="00660548"/>
    <w:rsid w:val="00661C90"/>
    <w:rsid w:val="00691B64"/>
    <w:rsid w:val="00697DFE"/>
    <w:rsid w:val="006E09DA"/>
    <w:rsid w:val="00707A2C"/>
    <w:rsid w:val="0075032F"/>
    <w:rsid w:val="00766BEA"/>
    <w:rsid w:val="007A54BE"/>
    <w:rsid w:val="007B44E3"/>
    <w:rsid w:val="0082362B"/>
    <w:rsid w:val="00835A62"/>
    <w:rsid w:val="0084745E"/>
    <w:rsid w:val="0087666C"/>
    <w:rsid w:val="00882D0F"/>
    <w:rsid w:val="00883DBB"/>
    <w:rsid w:val="00896762"/>
    <w:rsid w:val="008B076A"/>
    <w:rsid w:val="008E0E0A"/>
    <w:rsid w:val="008F0394"/>
    <w:rsid w:val="00902B43"/>
    <w:rsid w:val="00904CAC"/>
    <w:rsid w:val="00906403"/>
    <w:rsid w:val="00963908"/>
    <w:rsid w:val="009A590F"/>
    <w:rsid w:val="009B7609"/>
    <w:rsid w:val="009C7FD2"/>
    <w:rsid w:val="009F5AB7"/>
    <w:rsid w:val="00A12FA7"/>
    <w:rsid w:val="00AF235A"/>
    <w:rsid w:val="00B36653"/>
    <w:rsid w:val="00B51803"/>
    <w:rsid w:val="00B728BD"/>
    <w:rsid w:val="00B80B7F"/>
    <w:rsid w:val="00BA27A8"/>
    <w:rsid w:val="00BB29F3"/>
    <w:rsid w:val="00C871A0"/>
    <w:rsid w:val="00CB2F86"/>
    <w:rsid w:val="00CD5D66"/>
    <w:rsid w:val="00CE1ADA"/>
    <w:rsid w:val="00CE47EA"/>
    <w:rsid w:val="00D642B5"/>
    <w:rsid w:val="00D82068"/>
    <w:rsid w:val="00D90F42"/>
    <w:rsid w:val="00DE0DEF"/>
    <w:rsid w:val="00DF1CEE"/>
    <w:rsid w:val="00DF1DBF"/>
    <w:rsid w:val="00DF3527"/>
    <w:rsid w:val="00E02715"/>
    <w:rsid w:val="00E118C7"/>
    <w:rsid w:val="00E2193B"/>
    <w:rsid w:val="00E40718"/>
    <w:rsid w:val="00F47503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55A5"/>
  <w15:docId w15:val="{81646E73-2631-45B7-BC44-9C1E5B4E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89"/>
    <w:pPr>
      <w:spacing w:after="13" w:line="269" w:lineRule="auto"/>
      <w:ind w:left="2807" w:right="100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76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7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76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7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7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7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76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83D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83D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83DB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83D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83DB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DB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7EDE5664CB58C4EC221CB394078E449CFFE7C7523E35B558CE34E1E90AB19F5FCF55166624C99AC149E69E8A0E44F86462280235BFD35FBBw2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7EDE5664CB58C4EC221CB394078E449CFFE7C5533735B558CE34E1E90AB19F5FCF55166624C99AC349E69E8A0E44F86462280235BFD35FBBw2I" TargetMode="Externa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7EDE5664CB58C4EC221CB394078E449CFFE7C5533735B558CE34E1E90AB19F5FCF55166624C89DC349E69E8A0E44F86462280235BFD35FBBw2I" TargetMode="Externa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7EDE5664CB58C4EC221CB394078E449CFFE7C5533735B558CE34E1E90AB19F5FCF55166624C99AC349E69E8A0E44F86462280235BFD35FBBw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ABD87D792FABFAC4AF943BFC4DCE87F2A84FFBC7F533317D3510400208AF74425317C9D76308E61Cg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3D9E-B607-4A7D-90BF-EDC30153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7470</Words>
  <Characters>42583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С. Заварин</dc:creator>
  <cp:lastModifiedBy>Юрий А. Корконосов</cp:lastModifiedBy>
  <cp:revision>56</cp:revision>
  <dcterms:created xsi:type="dcterms:W3CDTF">2023-07-06T08:47:00Z</dcterms:created>
  <dcterms:modified xsi:type="dcterms:W3CDTF">2023-12-21T10:30:00Z</dcterms:modified>
</cp:coreProperties>
</file>